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85E06" w:rsidRDefault="00DB2A95">
      <w:pPr>
        <w:pStyle w:val="Cuerpo"/>
        <w:ind w:left="4820"/>
        <w:rPr>
          <w:rStyle w:val="Ninguno"/>
          <w:sz w:val="20"/>
          <w:szCs w:val="20"/>
        </w:rPr>
      </w:pPr>
      <w:r>
        <w:rPr>
          <w:rStyle w:val="Ninguno"/>
          <w:noProof/>
          <w:sz w:val="20"/>
          <w:szCs w:val="20"/>
          <w:lang w:val="es-ES"/>
        </w:rPr>
        <mc:AlternateContent>
          <mc:Choice Requires="wpg">
            <w:drawing>
              <wp:anchor distT="0" distB="0" distL="0" distR="0" simplePos="0" relativeHeight="251657216" behindDoc="1" locked="0" layoutInCell="1" allowOverlap="1">
                <wp:simplePos x="0" y="0"/>
                <wp:positionH relativeFrom="column">
                  <wp:posOffset>3588222</wp:posOffset>
                </wp:positionH>
                <wp:positionV relativeFrom="line">
                  <wp:posOffset>-101600</wp:posOffset>
                </wp:positionV>
                <wp:extent cx="2941321" cy="475616"/>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2941321" cy="475616"/>
                          <a:chOff x="0" y="0"/>
                          <a:chExt cx="2941320" cy="475615"/>
                        </a:xfrm>
                      </wpg:grpSpPr>
                      <wps:wsp>
                        <wps:cNvPr id="1073741825" name="Shape 1073741825"/>
                        <wps:cNvSpPr/>
                        <wps:spPr>
                          <a:xfrm>
                            <a:off x="-1" y="0"/>
                            <a:ext cx="2941322" cy="457200"/>
                          </a:xfrm>
                          <a:prstGeom prst="rect">
                            <a:avLst/>
                          </a:prstGeom>
                          <a:solidFill>
                            <a:srgbClr val="FFFFFF"/>
                          </a:solidFill>
                          <a:ln w="12700" cap="flat">
                            <a:noFill/>
                            <a:miter lim="400000"/>
                          </a:ln>
                          <a:effectLst/>
                        </wps:spPr>
                        <wps:bodyPr/>
                      </wps:wsp>
                      <wps:wsp>
                        <wps:cNvPr id="1073741826" name="Shape 1073741826"/>
                        <wps:cNvSpPr/>
                        <wps:spPr>
                          <a:xfrm>
                            <a:off x="-1" y="0"/>
                            <a:ext cx="2941322" cy="475616"/>
                          </a:xfrm>
                          <a:prstGeom prst="rect">
                            <a:avLst/>
                          </a:prstGeom>
                          <a:noFill/>
                          <a:ln w="12700" cap="flat">
                            <a:noFill/>
                            <a:miter lim="400000"/>
                          </a:ln>
                          <a:effectLst/>
                        </wps:spPr>
                        <wps:txbx>
                          <w:txbxContent>
                            <w:p w:rsidR="00B85E06" w:rsidRDefault="00DB2A95">
                              <w:pPr>
                                <w:pStyle w:val="Cuerpo"/>
                                <w:jc w:val="center"/>
                                <w:rPr>
                                  <w:rStyle w:val="Ninguno"/>
                                  <w:rFonts w:ascii="Lato" w:eastAsia="Lato" w:hAnsi="Lato" w:cs="Lato"/>
                                  <w:sz w:val="16"/>
                                  <w:szCs w:val="16"/>
                                </w:rPr>
                              </w:pPr>
                              <w:r>
                                <w:rPr>
                                  <w:rStyle w:val="Ninguno"/>
                                  <w:rFonts w:ascii="Lato" w:eastAsia="Lato" w:hAnsi="Lato" w:cs="Lato"/>
                                  <w:sz w:val="16"/>
                                  <w:szCs w:val="16"/>
                                </w:rPr>
                                <w:t>SERVICIO DE SERVICIOS A LA CIUDADANIA</w:t>
                              </w:r>
                            </w:p>
                            <w:p w:rsidR="00B85E06" w:rsidRDefault="00DB2A95">
                              <w:pPr>
                                <w:pStyle w:val="Cuerpo"/>
                                <w:jc w:val="center"/>
                                <w:rPr>
                                  <w:rStyle w:val="Ninguno"/>
                                  <w:rFonts w:ascii="Lato" w:eastAsia="Lato" w:hAnsi="Lato" w:cs="Lato"/>
                                  <w:sz w:val="16"/>
                                  <w:szCs w:val="16"/>
                                </w:rPr>
                              </w:pPr>
                              <w:r>
                                <w:rPr>
                                  <w:rStyle w:val="Ninguno"/>
                                  <w:rFonts w:ascii="Lato" w:eastAsia="Lato" w:hAnsi="Lato" w:cs="Lato"/>
                                  <w:sz w:val="16"/>
                                  <w:szCs w:val="16"/>
                                </w:rPr>
                                <w:t>Unidad de Servicios Culturales y</w:t>
                              </w:r>
                            </w:p>
                            <w:p w:rsidR="00B85E06" w:rsidRDefault="00DB2A95">
                              <w:pPr>
                                <w:pStyle w:val="Cuerpo"/>
                                <w:jc w:val="center"/>
                              </w:pPr>
                              <w:r>
                                <w:rPr>
                                  <w:rStyle w:val="Ninguno"/>
                                  <w:rFonts w:ascii="Lato" w:eastAsia="Lato" w:hAnsi="Lato" w:cs="Lato"/>
                                  <w:sz w:val="16"/>
                                  <w:szCs w:val="16"/>
                                  <w:lang w:val="pt-PT"/>
                                </w:rPr>
                                <w:t>Ocio Comunitario</w:t>
                              </w:r>
                            </w:p>
                          </w:txbxContent>
                        </wps:txbx>
                        <wps:bodyPr wrap="square" lIns="45719" tIns="45719" rIns="45719" bIns="45719" numCol="1" anchor="t">
                          <a:noAutofit/>
                        </wps:bodyPr>
                      </wps:wsp>
                    </wpg:wgp>
                  </a:graphicData>
                </a:graphic>
              </wp:anchor>
            </w:drawing>
          </mc:Choice>
          <mc:Fallback>
            <w:pict>
              <v:group id="_x0000_s1026" style="visibility:visible;position:absolute;margin-left:282.5pt;margin-top:-8.0pt;width:231.6pt;height:37.5pt;z-index:-251659264;mso-position-horizontal:absolute;mso-position-horizontal-relative:text;mso-position-vertical:absolute;mso-position-vertical-relative:line;mso-wrap-distance-left:0.0pt;mso-wrap-distance-top:0.0pt;mso-wrap-distance-right:0.0pt;mso-wrap-distance-bottom:0.0pt;" coordorigin="0,0" coordsize="2941320,475615">
                <w10:wrap type="none" side="bothSides" anchorx="text"/>
                <v:rect id="_x0000_s1027" style="position:absolute;left:0;top:0;width:2941320;height:457200;">
                  <v:fill color="#FFFFFF" opacity="100.0%" type="solid"/>
                  <v:stroke on="f" weight="1.0pt" dashstyle="solid" endcap="flat" miterlimit="400.0%" joinstyle="miter" linestyle="single" startarrow="none" startarrowwidth="medium" startarrowlength="medium" endarrow="none" endarrowwidth="medium" endarrowlength="medium"/>
                </v:rect>
                <v:rect id="_x0000_s1028" style="position:absolute;left:0;top:0;width:2941320;height:475615;">
                  <v:fill on="f"/>
                  <v:stroke on="f" weight="1.0pt" dashstyle="solid" endcap="flat" miterlimit="400.0%" joinstyle="miter" linestyle="single" startarrow="none" startarrowwidth="medium" startarrowlength="medium" endarrow="none" endarrowwidth="medium" endarrowlength="medium"/>
                  <v:textbox>
                    <w:txbxContent>
                      <w:p>
                        <w:pPr>
                          <w:pStyle w:val="Cuerpo"/>
                          <w:jc w:val="center"/>
                          <w:rPr>
                            <w:rStyle w:val="Ninguno"/>
                            <w:rFonts w:ascii="Lato" w:cs="Lato" w:hAnsi="Lato" w:eastAsia="Lato"/>
                            <w:sz w:val="16"/>
                            <w:szCs w:val="16"/>
                          </w:rPr>
                        </w:pPr>
                        <w:r>
                          <w:rPr>
                            <w:rStyle w:val="Ninguno"/>
                            <w:rFonts w:ascii="Lato" w:cs="Lato" w:hAnsi="Lato" w:eastAsia="Lato"/>
                            <w:sz w:val="16"/>
                            <w:szCs w:val="16"/>
                            <w:rtl w:val="0"/>
                            <w:lang w:val="es-ES_tradnl"/>
                          </w:rPr>
                          <w:t>SERVICIO DE SERVICIOS A LA CIUDADANIA</w:t>
                        </w:r>
                      </w:p>
                      <w:p>
                        <w:pPr>
                          <w:pStyle w:val="Cuerpo"/>
                          <w:jc w:val="center"/>
                          <w:rPr>
                            <w:rStyle w:val="Ninguno"/>
                            <w:rFonts w:ascii="Lato" w:cs="Lato" w:hAnsi="Lato" w:eastAsia="Lato"/>
                            <w:sz w:val="16"/>
                            <w:szCs w:val="16"/>
                          </w:rPr>
                        </w:pPr>
                        <w:r>
                          <w:rPr>
                            <w:rStyle w:val="Ninguno"/>
                            <w:rFonts w:ascii="Lato" w:cs="Lato" w:hAnsi="Lato" w:eastAsia="Lato"/>
                            <w:sz w:val="16"/>
                            <w:szCs w:val="16"/>
                            <w:rtl w:val="0"/>
                            <w:lang w:val="es-ES_tradnl"/>
                          </w:rPr>
                          <w:t>Unidad de Servicios Culturales y</w:t>
                        </w:r>
                      </w:p>
                      <w:p>
                        <w:pPr>
                          <w:pStyle w:val="Cuerpo"/>
                          <w:jc w:val="center"/>
                        </w:pPr>
                        <w:r>
                          <w:rPr>
                            <w:rStyle w:val="Ninguno"/>
                            <w:rFonts w:ascii="Lato" w:cs="Lato" w:hAnsi="Lato" w:eastAsia="Lato"/>
                            <w:sz w:val="16"/>
                            <w:szCs w:val="16"/>
                            <w:rtl w:val="0"/>
                            <w:lang w:val="pt-PT"/>
                          </w:rPr>
                          <w:t>Ocio Comunitario</w:t>
                        </w:r>
                      </w:p>
                    </w:txbxContent>
                  </v:textbox>
                </v:rect>
              </v:group>
            </w:pict>
          </mc:Fallback>
        </mc:AlternateContent>
      </w:r>
      <w:r>
        <w:rPr>
          <w:rStyle w:val="Ninguno"/>
          <w:noProof/>
          <w:sz w:val="20"/>
          <w:szCs w:val="20"/>
          <w:lang w:val="es-ES"/>
        </w:rPr>
        <w:drawing>
          <wp:anchor distT="0" distB="0" distL="0" distR="0" simplePos="0" relativeHeight="251656192" behindDoc="1" locked="0" layoutInCell="1" allowOverlap="1">
            <wp:simplePos x="0" y="0"/>
            <wp:positionH relativeFrom="column">
              <wp:posOffset>0</wp:posOffset>
            </wp:positionH>
            <wp:positionV relativeFrom="line">
              <wp:posOffset>-7457</wp:posOffset>
            </wp:positionV>
            <wp:extent cx="2232661" cy="3778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a:picLocks noChangeAspect="1"/>
                    </pic:cNvPicPr>
                  </pic:nvPicPr>
                  <pic:blipFill>
                    <a:blip r:embed="rId6">
                      <a:extLst/>
                    </a:blip>
                    <a:stretch>
                      <a:fillRect/>
                    </a:stretch>
                  </pic:blipFill>
                  <pic:spPr>
                    <a:xfrm>
                      <a:off x="0" y="0"/>
                      <a:ext cx="2232661" cy="377825"/>
                    </a:xfrm>
                    <a:prstGeom prst="rect">
                      <a:avLst/>
                    </a:prstGeom>
                    <a:ln w="12700" cap="flat">
                      <a:noFill/>
                      <a:miter lim="400000"/>
                    </a:ln>
                    <a:effectLst/>
                  </pic:spPr>
                </pic:pic>
              </a:graphicData>
            </a:graphic>
          </wp:anchor>
        </w:drawing>
      </w:r>
    </w:p>
    <w:p w:rsidR="00B85E06" w:rsidRDefault="00B85E06">
      <w:pPr>
        <w:pStyle w:val="Cuerpo"/>
        <w:ind w:left="4820"/>
        <w:rPr>
          <w:sz w:val="20"/>
          <w:szCs w:val="20"/>
        </w:rPr>
      </w:pPr>
    </w:p>
    <w:p w:rsidR="00B85E06" w:rsidRDefault="00B85E06">
      <w:pPr>
        <w:pStyle w:val="Cuerpo"/>
        <w:ind w:left="4820"/>
        <w:rPr>
          <w:rStyle w:val="Ninguno"/>
          <w:sz w:val="20"/>
          <w:szCs w:val="20"/>
        </w:rPr>
      </w:pPr>
    </w:p>
    <w:p w:rsidR="00B85E06" w:rsidRDefault="00DB2A95">
      <w:pPr>
        <w:pStyle w:val="Cuerpo"/>
        <w:jc w:val="center"/>
        <w:rPr>
          <w:rStyle w:val="Ninguno"/>
          <w:b/>
          <w:bCs/>
          <w:sz w:val="28"/>
          <w:szCs w:val="28"/>
        </w:rPr>
      </w:pPr>
      <w:r>
        <w:rPr>
          <w:rStyle w:val="Ninguno"/>
          <w:noProof/>
          <w:sz w:val="28"/>
          <w:szCs w:val="28"/>
          <w:lang w:val="es-ES"/>
        </w:rPr>
        <mc:AlternateContent>
          <mc:Choice Requires="wpg">
            <w:drawing>
              <wp:anchor distT="80010" distB="80010" distL="80010" distR="80010" simplePos="0" relativeHeight="251661312" behindDoc="0" locked="0" layoutInCell="1" allowOverlap="1">
                <wp:simplePos x="0" y="0"/>
                <wp:positionH relativeFrom="column">
                  <wp:posOffset>5544056</wp:posOffset>
                </wp:positionH>
                <wp:positionV relativeFrom="line">
                  <wp:posOffset>103655</wp:posOffset>
                </wp:positionV>
                <wp:extent cx="904239" cy="540385"/>
                <wp:effectExtent l="0" t="0" r="0" b="0"/>
                <wp:wrapSquare wrapText="bothSides" distT="80010" distB="80010" distL="80010" distR="80010"/>
                <wp:docPr id="1073741831" name="officeArt object"/>
                <wp:cNvGraphicFramePr/>
                <a:graphic xmlns:a="http://schemas.openxmlformats.org/drawingml/2006/main">
                  <a:graphicData uri="http://schemas.microsoft.com/office/word/2010/wordprocessingGroup">
                    <wpg:wgp>
                      <wpg:cNvGrpSpPr/>
                      <wpg:grpSpPr>
                        <a:xfrm>
                          <a:off x="0" y="0"/>
                          <a:ext cx="904239" cy="540385"/>
                          <a:chOff x="0" y="0"/>
                          <a:chExt cx="904238" cy="540384"/>
                        </a:xfrm>
                      </wpg:grpSpPr>
                      <wps:wsp>
                        <wps:cNvPr id="1073741829" name="Shape 1073741829"/>
                        <wps:cNvSpPr/>
                        <wps:spPr>
                          <a:xfrm>
                            <a:off x="0" y="0"/>
                            <a:ext cx="904239" cy="540385"/>
                          </a:xfrm>
                          <a:prstGeom prst="rect">
                            <a:avLst/>
                          </a:prstGeom>
                          <a:solidFill>
                            <a:srgbClr val="E2F0D9"/>
                          </a:solidFill>
                          <a:ln w="9525" cap="flat">
                            <a:solidFill>
                              <a:srgbClr val="000000"/>
                            </a:solidFill>
                            <a:prstDash val="solid"/>
                            <a:miter lim="800000"/>
                          </a:ln>
                          <a:effectLst/>
                        </wps:spPr>
                        <wps:bodyPr/>
                      </wps:wsp>
                      <wps:wsp>
                        <wps:cNvPr id="1073741830" name="Shape 1073741830"/>
                        <wps:cNvSpPr/>
                        <wps:spPr>
                          <a:xfrm>
                            <a:off x="0" y="0"/>
                            <a:ext cx="904239" cy="540385"/>
                          </a:xfrm>
                          <a:prstGeom prst="rect">
                            <a:avLst/>
                          </a:prstGeom>
                          <a:noFill/>
                          <a:ln w="12700" cap="flat">
                            <a:noFill/>
                            <a:miter lim="400000"/>
                          </a:ln>
                          <a:effectLst/>
                        </wps:spPr>
                        <wps:txbx>
                          <w:txbxContent>
                            <w:p w:rsidR="00B85E06" w:rsidRDefault="00DB2A95">
                              <w:pPr>
                                <w:pStyle w:val="Cuerpo"/>
                                <w:spacing w:before="120"/>
                              </w:pPr>
                              <w:r>
                                <w:rPr>
                                  <w:rStyle w:val="Ninguno"/>
                                  <w:sz w:val="20"/>
                                  <w:szCs w:val="20"/>
                                </w:rPr>
                                <w:t xml:space="preserve">Nº </w:t>
                              </w:r>
                              <w:r>
                                <w:rPr>
                                  <w:rStyle w:val="Ninguno"/>
                                  <w:sz w:val="20"/>
                                  <w:szCs w:val="20"/>
                                </w:rPr>
                                <w:t>LISTADO</w:t>
                              </w:r>
                            </w:p>
                          </w:txbxContent>
                        </wps:txbx>
                        <wps:bodyPr wrap="square" lIns="45719" tIns="45719" rIns="45719" bIns="45719" numCol="1" anchor="t">
                          <a:noAutofit/>
                        </wps:bodyPr>
                      </wps:wsp>
                    </wpg:wgp>
                  </a:graphicData>
                </a:graphic>
              </wp:anchor>
            </w:drawing>
          </mc:Choice>
          <mc:Fallback>
            <w:pict>
              <v:group id="_x0000_s1029" style="visibility:visible;position:absolute;margin-left:436.5pt;margin-top:8.2pt;width:71.2pt;height:42.5pt;z-index:251661312;mso-position-horizontal:absolute;mso-position-horizontal-relative:text;mso-position-vertical:absolute;mso-position-vertical-relative:line;mso-wrap-distance-left:6.3pt;mso-wrap-distance-top:6.3pt;mso-wrap-distance-right:6.3pt;mso-wrap-distance-bottom:6.3pt;" coordorigin="0,0" coordsize="904239,540385">
                <w10:wrap type="square" side="bothSides" anchorx="text"/>
                <v:rect id="_x0000_s1030" style="position:absolute;left:0;top:0;width:904239;height:540385;">
                  <v:fill color="#E2F0D9" opacity="100.0%" type="solid"/>
                  <v:stroke filltype="solid" color="#000000" opacity="100.0%" weight="0.8pt" dashstyle="solid" endcap="flat" miterlimit="800.0%" joinstyle="miter" linestyle="single" startarrow="none" startarrowwidth="medium" startarrowlength="medium" endarrow="none" endarrowwidth="medium" endarrowlength="medium"/>
                </v:rect>
                <v:rect id="_x0000_s1031" style="position:absolute;left:0;top:0;width:904239;height:540385;">
                  <v:fill on="f"/>
                  <v:stroke on="f" weight="1.0pt" dashstyle="solid" endcap="flat" miterlimit="400.0%" joinstyle="miter" linestyle="single" startarrow="none" startarrowwidth="medium" startarrowlength="medium" endarrow="none" endarrowwidth="medium" endarrowlength="medium"/>
                  <v:textbox>
                    <w:txbxContent>
                      <w:p>
                        <w:pPr>
                          <w:pStyle w:val="Cuerpo"/>
                          <w:spacing w:before="120"/>
                        </w:pPr>
                        <w:r>
                          <w:rPr>
                            <w:rStyle w:val="Ninguno"/>
                            <w:sz w:val="20"/>
                            <w:szCs w:val="20"/>
                            <w:rtl w:val="0"/>
                          </w:rPr>
                          <w:t>N</w:t>
                        </w:r>
                        <w:r>
                          <w:rPr>
                            <w:rStyle w:val="Ninguno"/>
                            <w:sz w:val="20"/>
                            <w:szCs w:val="20"/>
                            <w:rtl w:val="0"/>
                          </w:rPr>
                          <w:t xml:space="preserve">º </w:t>
                        </w:r>
                        <w:r>
                          <w:rPr>
                            <w:rStyle w:val="Ninguno"/>
                            <w:sz w:val="20"/>
                            <w:szCs w:val="20"/>
                            <w:rtl w:val="0"/>
                            <w:lang w:val="es-ES_tradnl"/>
                          </w:rPr>
                          <w:t>LISTADO</w:t>
                        </w:r>
                      </w:p>
                    </w:txbxContent>
                  </v:textbox>
                </v:rect>
              </v:group>
            </w:pict>
          </mc:Fallback>
        </mc:AlternateContent>
      </w:r>
      <w:r>
        <w:rPr>
          <w:rStyle w:val="Ninguno"/>
          <w:b/>
          <w:bCs/>
          <w:sz w:val="28"/>
          <w:szCs w:val="28"/>
          <w:lang w:val="de-DE"/>
        </w:rPr>
        <w:t>AUTORIZACI</w:t>
      </w:r>
      <w:proofErr w:type="spellStart"/>
      <w:r>
        <w:rPr>
          <w:rStyle w:val="Ninguno"/>
          <w:b/>
          <w:bCs/>
          <w:sz w:val="28"/>
          <w:szCs w:val="28"/>
        </w:rPr>
        <w:t>Ó</w:t>
      </w:r>
      <w:proofErr w:type="spellEnd"/>
      <w:r>
        <w:rPr>
          <w:rStyle w:val="Ninguno"/>
          <w:b/>
          <w:bCs/>
          <w:sz w:val="28"/>
          <w:szCs w:val="28"/>
          <w:lang w:val="pt-PT"/>
        </w:rPr>
        <w:t>N PARTICIPACI</w:t>
      </w:r>
      <w:proofErr w:type="spellStart"/>
      <w:r>
        <w:rPr>
          <w:rStyle w:val="Ninguno"/>
          <w:b/>
          <w:bCs/>
          <w:sz w:val="28"/>
          <w:szCs w:val="28"/>
        </w:rPr>
        <w:t>Ó</w:t>
      </w:r>
      <w:proofErr w:type="spellEnd"/>
      <w:r>
        <w:rPr>
          <w:rStyle w:val="Ninguno"/>
          <w:b/>
          <w:bCs/>
          <w:sz w:val="28"/>
          <w:szCs w:val="28"/>
          <w:lang w:val="en-US"/>
        </w:rPr>
        <w:t>N DE MENORES EN LA CABALGATA DE REYES CARABANCHEL 2024</w:t>
      </w:r>
    </w:p>
    <w:p w:rsidR="00B85E06" w:rsidRDefault="00B85E06">
      <w:pPr>
        <w:pStyle w:val="Cuerpo"/>
        <w:jc w:val="both"/>
        <w:rPr>
          <w:sz w:val="32"/>
          <w:szCs w:val="32"/>
        </w:rPr>
      </w:pPr>
    </w:p>
    <w:p w:rsidR="00B85E06" w:rsidRDefault="00DB2A95">
      <w:pPr>
        <w:pStyle w:val="Cuerpo"/>
        <w:spacing w:line="360" w:lineRule="auto"/>
        <w:jc w:val="both"/>
        <w:rPr>
          <w:rStyle w:val="Ninguno"/>
          <w:rFonts w:ascii="Arial" w:eastAsia="Arial" w:hAnsi="Arial" w:cs="Arial"/>
          <w:sz w:val="26"/>
          <w:szCs w:val="26"/>
        </w:rPr>
      </w:pPr>
      <w:r>
        <w:rPr>
          <w:rStyle w:val="Ninguno"/>
          <w:rFonts w:ascii="Arial" w:hAnsi="Arial"/>
          <w:sz w:val="26"/>
          <w:szCs w:val="26"/>
        </w:rPr>
        <w:t>D./D</w:t>
      </w:r>
      <w:r>
        <w:rPr>
          <w:rStyle w:val="Ninguno"/>
          <w:rFonts w:ascii="Arial" w:hAnsi="Arial"/>
          <w:sz w:val="26"/>
          <w:szCs w:val="26"/>
        </w:rPr>
        <w:t>ª…………………………………………………………………</w:t>
      </w:r>
      <w:r>
        <w:rPr>
          <w:rStyle w:val="Ninguno"/>
          <w:rFonts w:ascii="Arial" w:hAnsi="Arial"/>
          <w:sz w:val="26"/>
          <w:szCs w:val="26"/>
        </w:rPr>
        <w:t>........................... con DNI</w:t>
      </w:r>
      <w:r>
        <w:rPr>
          <w:rStyle w:val="Ninguno"/>
          <w:rFonts w:ascii="Arial" w:hAnsi="Arial"/>
          <w:sz w:val="26"/>
          <w:szCs w:val="26"/>
        </w:rPr>
        <w:t xml:space="preserve"> /Pasaporte n</w:t>
      </w:r>
      <w:r>
        <w:rPr>
          <w:rStyle w:val="Ninguno"/>
          <w:rFonts w:ascii="Arial" w:hAnsi="Arial"/>
          <w:sz w:val="26"/>
          <w:szCs w:val="26"/>
        </w:rPr>
        <w:t>ú</w:t>
      </w:r>
      <w:r>
        <w:rPr>
          <w:rStyle w:val="Ninguno"/>
          <w:rFonts w:ascii="Arial" w:hAnsi="Arial"/>
          <w:sz w:val="26"/>
          <w:szCs w:val="26"/>
        </w:rPr>
        <w:t xml:space="preserve">mero </w:t>
      </w:r>
      <w:r>
        <w:rPr>
          <w:rStyle w:val="Ninguno"/>
          <w:rFonts w:ascii="Arial" w:hAnsi="Arial"/>
          <w:sz w:val="26"/>
          <w:szCs w:val="26"/>
        </w:rPr>
        <w:t>……………………………</w:t>
      </w:r>
      <w:r>
        <w:rPr>
          <w:rStyle w:val="Ninguno"/>
          <w:rFonts w:ascii="Arial" w:hAnsi="Arial"/>
          <w:sz w:val="26"/>
          <w:szCs w:val="26"/>
        </w:rPr>
        <w:t xml:space="preserve">, y </w:t>
      </w:r>
      <w:proofErr w:type="spellStart"/>
      <w:r>
        <w:rPr>
          <w:rStyle w:val="Ninguno"/>
          <w:rFonts w:ascii="Arial" w:hAnsi="Arial"/>
          <w:sz w:val="26"/>
          <w:szCs w:val="26"/>
        </w:rPr>
        <w:t>tel</w:t>
      </w:r>
      <w:r>
        <w:rPr>
          <w:rStyle w:val="Ninguno"/>
          <w:rFonts w:ascii="Arial" w:hAnsi="Arial"/>
          <w:sz w:val="26"/>
          <w:szCs w:val="26"/>
        </w:rPr>
        <w:t>é</w:t>
      </w:r>
      <w:proofErr w:type="spellEnd"/>
      <w:r>
        <w:rPr>
          <w:rStyle w:val="Ninguno"/>
          <w:rFonts w:ascii="Arial" w:hAnsi="Arial"/>
          <w:sz w:val="26"/>
          <w:szCs w:val="26"/>
          <w:lang w:val="it-IT"/>
        </w:rPr>
        <w:t>fono m</w:t>
      </w:r>
      <w:proofErr w:type="spellStart"/>
      <w:r>
        <w:rPr>
          <w:rStyle w:val="Ninguno"/>
          <w:rFonts w:ascii="Arial" w:hAnsi="Arial"/>
          <w:sz w:val="26"/>
          <w:szCs w:val="26"/>
        </w:rPr>
        <w:t>ó</w:t>
      </w:r>
      <w:proofErr w:type="spellEnd"/>
      <w:r>
        <w:rPr>
          <w:rStyle w:val="Ninguno"/>
          <w:rFonts w:ascii="Arial" w:hAnsi="Arial"/>
          <w:sz w:val="26"/>
          <w:szCs w:val="26"/>
          <w:lang w:val="pt-PT"/>
        </w:rPr>
        <w:t xml:space="preserve">vil de contacto </w:t>
      </w:r>
      <w:r>
        <w:rPr>
          <w:rStyle w:val="Ninguno"/>
          <w:rFonts w:ascii="Arial" w:hAnsi="Arial"/>
          <w:sz w:val="26"/>
          <w:szCs w:val="26"/>
        </w:rPr>
        <w:t>………</w:t>
      </w:r>
      <w:r>
        <w:rPr>
          <w:rStyle w:val="Ninguno"/>
          <w:rFonts w:ascii="Arial" w:hAnsi="Arial"/>
          <w:sz w:val="26"/>
          <w:szCs w:val="26"/>
        </w:rPr>
        <w:t>........................................................................... como padre / madre / tutor/a de:</w:t>
      </w:r>
    </w:p>
    <w:p w:rsidR="00B85E06" w:rsidRDefault="00B85E06">
      <w:pPr>
        <w:pStyle w:val="Cuerpo"/>
        <w:jc w:val="both"/>
        <w:rPr>
          <w:sz w:val="20"/>
          <w:szCs w:val="20"/>
        </w:rPr>
      </w:pPr>
    </w:p>
    <w:tbl>
      <w:tblPr>
        <w:tblStyle w:val="TableNormal"/>
        <w:tblW w:w="977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6205"/>
        <w:gridCol w:w="992"/>
        <w:gridCol w:w="2582"/>
      </w:tblGrid>
      <w:tr w:rsidR="00B85E06">
        <w:tblPrEx>
          <w:tblCellMar>
            <w:top w:w="0" w:type="dxa"/>
            <w:left w:w="0" w:type="dxa"/>
            <w:bottom w:w="0" w:type="dxa"/>
            <w:right w:w="0" w:type="dxa"/>
          </w:tblCellMar>
        </w:tblPrEx>
        <w:trPr>
          <w:trHeight w:val="270"/>
        </w:trPr>
        <w:tc>
          <w:tcPr>
            <w:tcW w:w="62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DB2A95">
            <w:pPr>
              <w:pStyle w:val="Cuerpo"/>
              <w:jc w:val="both"/>
            </w:pPr>
            <w:r>
              <w:rPr>
                <w:rStyle w:val="Ninguno"/>
              </w:rPr>
              <w:t>NOMBRE Y APELLIDOS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DB2A95">
            <w:pPr>
              <w:pStyle w:val="Cuerpo"/>
              <w:jc w:val="both"/>
            </w:pPr>
            <w:r>
              <w:rPr>
                <w:rStyle w:val="Ninguno"/>
              </w:rPr>
              <w:t>EDAD</w:t>
            </w: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DB2A95">
            <w:pPr>
              <w:pStyle w:val="Cuerpo"/>
              <w:jc w:val="both"/>
            </w:pPr>
            <w:r>
              <w:rPr>
                <w:rStyle w:val="Ninguno"/>
              </w:rPr>
              <w:t>FECHA NACIMIENTO</w:t>
            </w:r>
          </w:p>
        </w:tc>
      </w:tr>
      <w:tr w:rsidR="00B85E06">
        <w:tblPrEx>
          <w:tblCellMar>
            <w:top w:w="0" w:type="dxa"/>
            <w:left w:w="0" w:type="dxa"/>
            <w:bottom w:w="0" w:type="dxa"/>
            <w:right w:w="0" w:type="dxa"/>
          </w:tblCellMar>
        </w:tblPrEx>
        <w:trPr>
          <w:trHeight w:val="390"/>
        </w:trPr>
        <w:tc>
          <w:tcPr>
            <w:tcW w:w="62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r>
      <w:tr w:rsidR="00B85E06">
        <w:tblPrEx>
          <w:tblCellMar>
            <w:top w:w="0" w:type="dxa"/>
            <w:left w:w="0" w:type="dxa"/>
            <w:bottom w:w="0" w:type="dxa"/>
            <w:right w:w="0" w:type="dxa"/>
          </w:tblCellMar>
        </w:tblPrEx>
        <w:trPr>
          <w:trHeight w:val="390"/>
        </w:trPr>
        <w:tc>
          <w:tcPr>
            <w:tcW w:w="62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r>
      <w:tr w:rsidR="00B85E06">
        <w:tblPrEx>
          <w:tblCellMar>
            <w:top w:w="0" w:type="dxa"/>
            <w:left w:w="0" w:type="dxa"/>
            <w:bottom w:w="0" w:type="dxa"/>
            <w:right w:w="0" w:type="dxa"/>
          </w:tblCellMar>
        </w:tblPrEx>
        <w:trPr>
          <w:trHeight w:val="390"/>
        </w:trPr>
        <w:tc>
          <w:tcPr>
            <w:tcW w:w="62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85E06" w:rsidRDefault="00B85E06"/>
        </w:tc>
      </w:tr>
    </w:tbl>
    <w:p w:rsidR="00B85E06" w:rsidRDefault="00B85E06">
      <w:pPr>
        <w:pStyle w:val="Cuerpo"/>
        <w:widowControl w:val="0"/>
        <w:jc w:val="both"/>
        <w:rPr>
          <w:sz w:val="20"/>
          <w:szCs w:val="20"/>
        </w:rPr>
      </w:pPr>
    </w:p>
    <w:p w:rsidR="00B85E06" w:rsidRDefault="00B85E06">
      <w:pPr>
        <w:pStyle w:val="Cuerpo"/>
        <w:jc w:val="both"/>
        <w:rPr>
          <w:sz w:val="26"/>
          <w:szCs w:val="26"/>
        </w:rPr>
      </w:pPr>
    </w:p>
    <w:p w:rsidR="00B85E06" w:rsidRDefault="00DB2A95">
      <w:pPr>
        <w:pStyle w:val="Cuerpo"/>
        <w:ind w:firstLine="709"/>
        <w:jc w:val="both"/>
        <w:rPr>
          <w:rStyle w:val="Ninguno"/>
          <w:b/>
          <w:bCs/>
          <w:sz w:val="26"/>
          <w:szCs w:val="26"/>
        </w:rPr>
      </w:pPr>
      <w:r>
        <w:rPr>
          <w:rStyle w:val="Ninguno"/>
          <w:b/>
          <w:bCs/>
          <w:sz w:val="26"/>
          <w:szCs w:val="26"/>
        </w:rPr>
        <w:t xml:space="preserve">Le/les autorizo a </w:t>
      </w:r>
      <w:r>
        <w:rPr>
          <w:rStyle w:val="Ninguno"/>
          <w:b/>
          <w:bCs/>
          <w:sz w:val="26"/>
          <w:szCs w:val="26"/>
        </w:rPr>
        <w:t>participar</w:t>
      </w:r>
      <w:r>
        <w:rPr>
          <w:rStyle w:val="Ninguno"/>
          <w:sz w:val="26"/>
          <w:szCs w:val="26"/>
        </w:rPr>
        <w:t xml:space="preserve"> </w:t>
      </w:r>
      <w:r>
        <w:rPr>
          <w:rStyle w:val="Ninguno"/>
          <w:b/>
          <w:bCs/>
          <w:sz w:val="26"/>
          <w:szCs w:val="26"/>
        </w:rPr>
        <w:t xml:space="preserve">el </w:t>
      </w:r>
      <w:proofErr w:type="spellStart"/>
      <w:r>
        <w:rPr>
          <w:rStyle w:val="Ninguno"/>
          <w:b/>
          <w:bCs/>
          <w:sz w:val="26"/>
          <w:szCs w:val="26"/>
        </w:rPr>
        <w:t>d</w:t>
      </w:r>
      <w:r>
        <w:rPr>
          <w:rStyle w:val="Ninguno"/>
          <w:b/>
          <w:bCs/>
          <w:sz w:val="26"/>
          <w:szCs w:val="26"/>
        </w:rPr>
        <w:t>í</w:t>
      </w:r>
      <w:proofErr w:type="spellEnd"/>
      <w:r>
        <w:rPr>
          <w:rStyle w:val="Ninguno"/>
          <w:b/>
          <w:bCs/>
          <w:sz w:val="26"/>
          <w:szCs w:val="26"/>
          <w:lang w:val="pt-PT"/>
        </w:rPr>
        <w:t>a 4 de enero de 2024</w:t>
      </w:r>
      <w:r>
        <w:rPr>
          <w:rStyle w:val="Ninguno"/>
          <w:sz w:val="26"/>
          <w:szCs w:val="26"/>
        </w:rPr>
        <w:t xml:space="preserve"> en la Cabalgata de Reyes del Distrito de Carabanchel en la </w:t>
      </w:r>
      <w:r>
        <w:rPr>
          <w:rStyle w:val="Ninguno"/>
          <w:b/>
          <w:bCs/>
          <w:sz w:val="26"/>
          <w:szCs w:val="26"/>
        </w:rPr>
        <w:t>carroza:</w:t>
      </w:r>
    </w:p>
    <w:p w:rsidR="00B85E06" w:rsidRDefault="00DB2A95">
      <w:pPr>
        <w:pStyle w:val="Cuerpo"/>
        <w:spacing w:before="320"/>
        <w:jc w:val="both"/>
        <w:rPr>
          <w:rStyle w:val="Ninguno"/>
          <w:sz w:val="26"/>
          <w:szCs w:val="26"/>
        </w:rPr>
      </w:pPr>
      <w:r>
        <w:rPr>
          <w:rStyle w:val="Ninguno"/>
          <w:sz w:val="26"/>
          <w:szCs w:val="26"/>
        </w:rPr>
        <w:t>..............................................................................</w:t>
      </w:r>
    </w:p>
    <w:p w:rsidR="00B85E06" w:rsidRDefault="00B85E06">
      <w:pPr>
        <w:pStyle w:val="Cuerpo"/>
        <w:ind w:firstLine="709"/>
        <w:jc w:val="both"/>
        <w:rPr>
          <w:sz w:val="24"/>
          <w:szCs w:val="24"/>
        </w:rPr>
      </w:pPr>
    </w:p>
    <w:p w:rsidR="00B85E06" w:rsidRDefault="00DB2A95">
      <w:pPr>
        <w:pStyle w:val="Cuerpo"/>
        <w:ind w:firstLine="708"/>
        <w:jc w:val="both"/>
      </w:pPr>
      <w:r>
        <w:rPr>
          <w:lang w:val="es-ES_tradnl"/>
        </w:rPr>
        <w:t xml:space="preserve">Conozco las condiciones de participación y eximo de cualquier </w:t>
      </w:r>
      <w:r>
        <w:rPr>
          <w:lang w:val="es-ES_tradnl"/>
        </w:rPr>
        <w:t>responsabilidad al Excmo. Ayuntamiento de Madrid derivada de la realización de la actividad, quedando el control y seguimiento de los menores a cargo de sus representantes legales.</w:t>
      </w:r>
    </w:p>
    <w:p w:rsidR="00B85E06" w:rsidRDefault="00B85E06">
      <w:pPr>
        <w:pStyle w:val="Cuerpo"/>
        <w:ind w:firstLine="708"/>
        <w:jc w:val="both"/>
        <w:rPr>
          <w:sz w:val="24"/>
          <w:szCs w:val="24"/>
        </w:rPr>
      </w:pPr>
    </w:p>
    <w:p w:rsidR="00B85E06" w:rsidRDefault="00DB2A95">
      <w:pPr>
        <w:pStyle w:val="Cuerpo"/>
        <w:ind w:firstLine="708"/>
        <w:jc w:val="both"/>
        <w:rPr>
          <w:rStyle w:val="Ninguno"/>
          <w:sz w:val="24"/>
          <w:szCs w:val="24"/>
        </w:rPr>
      </w:pPr>
      <w:r>
        <w:rPr>
          <w:rStyle w:val="Ninguno"/>
          <w:sz w:val="24"/>
          <w:szCs w:val="24"/>
        </w:rPr>
        <w:t xml:space="preserve">Si fuera el caso, y el menor tiene una edad entre tres y catorce </w:t>
      </w:r>
      <w:proofErr w:type="spellStart"/>
      <w:r>
        <w:rPr>
          <w:rStyle w:val="Ninguno"/>
          <w:sz w:val="24"/>
          <w:szCs w:val="24"/>
        </w:rPr>
        <w:t>añ</w:t>
      </w:r>
      <w:proofErr w:type="spellEnd"/>
      <w:r>
        <w:rPr>
          <w:rStyle w:val="Ninguno"/>
          <w:sz w:val="24"/>
          <w:szCs w:val="24"/>
          <w:lang w:val="pt-PT"/>
        </w:rPr>
        <w:t>os, amb</w:t>
      </w:r>
      <w:r>
        <w:rPr>
          <w:rStyle w:val="Ninguno"/>
          <w:sz w:val="24"/>
          <w:szCs w:val="24"/>
          <w:lang w:val="pt-PT"/>
        </w:rPr>
        <w:t xml:space="preserve">os inclusive, </w:t>
      </w:r>
      <w:r>
        <w:rPr>
          <w:rStyle w:val="Ninguno"/>
          <w:b/>
          <w:bCs/>
          <w:sz w:val="24"/>
          <w:szCs w:val="24"/>
        </w:rPr>
        <w:t xml:space="preserve">me comprometo a dejarlo a cargo de una persona mayor de edad designada desde la Entidad </w:t>
      </w:r>
      <w:r>
        <w:rPr>
          <w:rStyle w:val="Ninguno"/>
          <w:b/>
          <w:bCs/>
          <w:sz w:val="24"/>
          <w:szCs w:val="24"/>
        </w:rPr>
        <w:t xml:space="preserve">…………………………………………………… </w:t>
      </w:r>
      <w:r>
        <w:rPr>
          <w:rStyle w:val="Ninguno"/>
          <w:b/>
          <w:bCs/>
          <w:sz w:val="24"/>
          <w:szCs w:val="24"/>
        </w:rPr>
        <w:t>que lo acompañ</w:t>
      </w:r>
      <w:r>
        <w:rPr>
          <w:rStyle w:val="Ninguno"/>
          <w:b/>
          <w:bCs/>
          <w:sz w:val="24"/>
          <w:szCs w:val="24"/>
        </w:rPr>
        <w:t xml:space="preserve">ará </w:t>
      </w:r>
      <w:r>
        <w:rPr>
          <w:rStyle w:val="Ninguno"/>
          <w:b/>
          <w:bCs/>
          <w:sz w:val="24"/>
          <w:szCs w:val="24"/>
        </w:rPr>
        <w:t>durante el recorrido,</w:t>
      </w:r>
      <w:r>
        <w:rPr>
          <w:rStyle w:val="Ninguno"/>
          <w:sz w:val="24"/>
          <w:szCs w:val="24"/>
        </w:rPr>
        <w:t xml:space="preserve"> teniendo en cuenta que, de no hacerlo as</w:t>
      </w:r>
      <w:r>
        <w:rPr>
          <w:rStyle w:val="Ninguno"/>
          <w:sz w:val="24"/>
          <w:szCs w:val="24"/>
        </w:rPr>
        <w:t>í</w:t>
      </w:r>
      <w:r>
        <w:rPr>
          <w:rStyle w:val="Ninguno"/>
          <w:sz w:val="24"/>
          <w:szCs w:val="24"/>
        </w:rPr>
        <w:t>, el menor no ser</w:t>
      </w:r>
      <w:r>
        <w:rPr>
          <w:rStyle w:val="Ninguno"/>
          <w:sz w:val="24"/>
          <w:szCs w:val="24"/>
        </w:rPr>
        <w:t xml:space="preserve">á </w:t>
      </w:r>
      <w:r>
        <w:rPr>
          <w:rStyle w:val="Ninguno"/>
          <w:sz w:val="24"/>
          <w:szCs w:val="24"/>
        </w:rPr>
        <w:t>admitido a participar en la cabal</w:t>
      </w:r>
      <w:r>
        <w:rPr>
          <w:rStyle w:val="Ninguno"/>
          <w:sz w:val="24"/>
          <w:szCs w:val="24"/>
        </w:rPr>
        <w:t>gata.</w:t>
      </w:r>
    </w:p>
    <w:p w:rsidR="00B85E06" w:rsidRDefault="00B85E06">
      <w:pPr>
        <w:pStyle w:val="Cuerpo"/>
        <w:ind w:firstLine="708"/>
        <w:jc w:val="both"/>
        <w:rPr>
          <w:sz w:val="24"/>
          <w:szCs w:val="24"/>
        </w:rPr>
      </w:pPr>
    </w:p>
    <w:p w:rsidR="00B85E06" w:rsidRDefault="00B85E06">
      <w:pPr>
        <w:pStyle w:val="Cuerpo"/>
        <w:jc w:val="both"/>
        <w:rPr>
          <w:sz w:val="24"/>
          <w:szCs w:val="24"/>
        </w:rPr>
      </w:pPr>
    </w:p>
    <w:p w:rsidR="00B85E06" w:rsidRDefault="00DB2A95">
      <w:pPr>
        <w:pStyle w:val="Cuerpo"/>
        <w:jc w:val="both"/>
        <w:rPr>
          <w:rStyle w:val="Ninguno"/>
          <w:sz w:val="24"/>
          <w:szCs w:val="24"/>
        </w:rPr>
      </w:pPr>
      <w:r>
        <w:rPr>
          <w:rStyle w:val="Ninguno"/>
          <w:sz w:val="24"/>
          <w:szCs w:val="24"/>
        </w:rPr>
        <w:tab/>
        <w:t>Igualmente, en aplicación de lo establecido en el art</w:t>
      </w:r>
      <w:r>
        <w:rPr>
          <w:rStyle w:val="Ninguno"/>
          <w:sz w:val="24"/>
          <w:szCs w:val="24"/>
        </w:rPr>
        <w:t>í</w:t>
      </w:r>
      <w:r>
        <w:rPr>
          <w:rStyle w:val="Ninguno"/>
          <w:sz w:val="24"/>
          <w:szCs w:val="24"/>
        </w:rPr>
        <w:t>culo 3 de la ley Org</w:t>
      </w:r>
      <w:r>
        <w:rPr>
          <w:rStyle w:val="Ninguno"/>
          <w:sz w:val="24"/>
          <w:szCs w:val="24"/>
        </w:rPr>
        <w:t>á</w:t>
      </w:r>
      <w:r>
        <w:rPr>
          <w:rStyle w:val="Ninguno"/>
          <w:sz w:val="24"/>
          <w:szCs w:val="24"/>
        </w:rPr>
        <w:t>nica 1/1982, de 5 de mayo, de Protección Civil del Derecho al Honor, a la Intimidad Personal y familiar y a la Propia Imagen, que desarrolla el art</w:t>
      </w:r>
      <w:r>
        <w:rPr>
          <w:rStyle w:val="Ninguno"/>
          <w:sz w:val="24"/>
          <w:szCs w:val="24"/>
        </w:rPr>
        <w:t>í</w:t>
      </w:r>
      <w:r>
        <w:rPr>
          <w:rStyle w:val="Ninguno"/>
          <w:sz w:val="24"/>
          <w:szCs w:val="24"/>
        </w:rPr>
        <w:t>culo 18.1 de la Constitu</w:t>
      </w:r>
      <w:r>
        <w:rPr>
          <w:rStyle w:val="Ninguno"/>
          <w:sz w:val="24"/>
          <w:szCs w:val="24"/>
        </w:rPr>
        <w:t xml:space="preserve">ción </w:t>
      </w:r>
      <w:proofErr w:type="spellStart"/>
      <w:r>
        <w:rPr>
          <w:rStyle w:val="Ninguno"/>
          <w:sz w:val="24"/>
          <w:szCs w:val="24"/>
        </w:rPr>
        <w:t>Españ</w:t>
      </w:r>
      <w:proofErr w:type="spellEnd"/>
      <w:r>
        <w:rPr>
          <w:rStyle w:val="Ninguno"/>
          <w:sz w:val="24"/>
          <w:szCs w:val="24"/>
          <w:lang w:val="it-IT"/>
        </w:rPr>
        <w:t xml:space="preserve">ola, </w:t>
      </w:r>
      <w:r>
        <w:rPr>
          <w:rStyle w:val="Ninguno"/>
          <w:b/>
          <w:bCs/>
          <w:sz w:val="24"/>
          <w:szCs w:val="24"/>
          <w:lang w:val="pt-PT"/>
        </w:rPr>
        <w:t>se autoriza a ser filmado o fotografiado</w:t>
      </w:r>
      <w:r>
        <w:rPr>
          <w:rStyle w:val="Ninguno"/>
          <w:sz w:val="24"/>
          <w:szCs w:val="24"/>
        </w:rPr>
        <w:t xml:space="preserve"> durante la celebración del desfile, </w:t>
      </w:r>
      <w:r>
        <w:rPr>
          <w:rStyle w:val="Ninguno"/>
          <w:b/>
          <w:bCs/>
          <w:sz w:val="24"/>
          <w:szCs w:val="24"/>
        </w:rPr>
        <w:t xml:space="preserve">tanto al </w:t>
      </w:r>
      <w:proofErr w:type="spellStart"/>
      <w:r>
        <w:rPr>
          <w:rStyle w:val="Ninguno"/>
          <w:b/>
          <w:bCs/>
          <w:sz w:val="24"/>
          <w:szCs w:val="24"/>
        </w:rPr>
        <w:t>acompañ</w:t>
      </w:r>
      <w:proofErr w:type="spellEnd"/>
      <w:r>
        <w:rPr>
          <w:rStyle w:val="Ninguno"/>
          <w:b/>
          <w:bCs/>
          <w:sz w:val="24"/>
          <w:szCs w:val="24"/>
          <w:lang w:val="it-IT"/>
        </w:rPr>
        <w:t>ante</w:t>
      </w:r>
      <w:r>
        <w:rPr>
          <w:rStyle w:val="Ninguno"/>
          <w:sz w:val="24"/>
          <w:szCs w:val="24"/>
        </w:rPr>
        <w:t xml:space="preserve"> </w:t>
      </w:r>
      <w:r>
        <w:rPr>
          <w:rStyle w:val="Ninguno"/>
          <w:b/>
          <w:bCs/>
          <w:sz w:val="24"/>
          <w:szCs w:val="24"/>
        </w:rPr>
        <w:t>como al menor</w:t>
      </w:r>
      <w:r>
        <w:rPr>
          <w:rStyle w:val="Ninguno"/>
          <w:sz w:val="24"/>
          <w:szCs w:val="24"/>
        </w:rPr>
        <w:t xml:space="preserve"> a su cargo y a que dichas fotograf</w:t>
      </w:r>
      <w:r>
        <w:rPr>
          <w:rStyle w:val="Ninguno"/>
          <w:sz w:val="24"/>
          <w:szCs w:val="24"/>
        </w:rPr>
        <w:t>í</w:t>
      </w:r>
      <w:r>
        <w:rPr>
          <w:rStyle w:val="Ninguno"/>
          <w:sz w:val="24"/>
          <w:szCs w:val="24"/>
        </w:rPr>
        <w:t xml:space="preserve">as o filmaciones se publiquen para la memoria y difusión de la actividad, incluso si </w:t>
      </w:r>
      <w:r>
        <w:rPr>
          <w:rStyle w:val="Ninguno"/>
          <w:sz w:val="24"/>
          <w:szCs w:val="24"/>
        </w:rPr>
        <w:t>cualquiera de ellos o ambos sean plenamente identificables.</w:t>
      </w:r>
    </w:p>
    <w:p w:rsidR="00B85E06" w:rsidRDefault="00B85E06">
      <w:pPr>
        <w:pStyle w:val="Cuerpo"/>
        <w:jc w:val="both"/>
        <w:rPr>
          <w:sz w:val="24"/>
          <w:szCs w:val="24"/>
        </w:rPr>
      </w:pPr>
    </w:p>
    <w:p w:rsidR="00B85E06" w:rsidRDefault="00DB2A95">
      <w:pPr>
        <w:pStyle w:val="Cuerpo"/>
        <w:jc w:val="both"/>
        <w:rPr>
          <w:rStyle w:val="Ninguno"/>
          <w:sz w:val="24"/>
          <w:szCs w:val="24"/>
        </w:rPr>
      </w:pPr>
      <w:r>
        <w:rPr>
          <w:rStyle w:val="Ninguno"/>
          <w:sz w:val="24"/>
          <w:szCs w:val="24"/>
        </w:rPr>
        <w:t xml:space="preserve">A SU VEZ, </w:t>
      </w:r>
      <w:r>
        <w:rPr>
          <w:rStyle w:val="Ninguno"/>
          <w:sz w:val="24"/>
          <w:szCs w:val="24"/>
          <w:u w:val="single"/>
        </w:rPr>
        <w:t>DECLARO</w:t>
      </w:r>
      <w:r>
        <w:rPr>
          <w:rStyle w:val="Ninguno"/>
          <w:sz w:val="24"/>
          <w:szCs w:val="24"/>
        </w:rPr>
        <w:t xml:space="preserve">: </w:t>
      </w:r>
    </w:p>
    <w:p w:rsidR="00B85E06" w:rsidRDefault="00B85E06">
      <w:pPr>
        <w:pStyle w:val="Cuerpo"/>
        <w:jc w:val="both"/>
        <w:rPr>
          <w:sz w:val="24"/>
          <w:szCs w:val="24"/>
        </w:rPr>
      </w:pPr>
    </w:p>
    <w:p w:rsidR="00B85E06" w:rsidRDefault="00DB2A95">
      <w:pPr>
        <w:pStyle w:val="Cuerpo"/>
        <w:jc w:val="both"/>
        <w:rPr>
          <w:rStyle w:val="Ninguno"/>
          <w:sz w:val="24"/>
          <w:szCs w:val="24"/>
        </w:rPr>
      </w:pPr>
      <w:r>
        <w:rPr>
          <w:rStyle w:val="Ninguno"/>
          <w:sz w:val="24"/>
          <w:szCs w:val="24"/>
        </w:rPr>
        <w:t>a) Que no padece ninguna enfermedad que le impida participar en la actividad programada.</w:t>
      </w:r>
    </w:p>
    <w:p w:rsidR="00B85E06" w:rsidRDefault="00B85E06">
      <w:pPr>
        <w:pStyle w:val="Cuerpo"/>
        <w:jc w:val="both"/>
        <w:rPr>
          <w:sz w:val="24"/>
          <w:szCs w:val="24"/>
        </w:rPr>
      </w:pPr>
    </w:p>
    <w:p w:rsidR="00B85E06" w:rsidRDefault="00DB2A95">
      <w:pPr>
        <w:pStyle w:val="Cuerpo"/>
        <w:jc w:val="both"/>
        <w:rPr>
          <w:rStyle w:val="Ninguno"/>
          <w:sz w:val="24"/>
          <w:szCs w:val="24"/>
        </w:rPr>
      </w:pPr>
      <w:r>
        <w:rPr>
          <w:rStyle w:val="Ninguno"/>
          <w:sz w:val="24"/>
          <w:szCs w:val="24"/>
        </w:rPr>
        <w:lastRenderedPageBreak/>
        <w:t xml:space="preserve"> b) Que conozco las caracter</w:t>
      </w:r>
      <w:r>
        <w:rPr>
          <w:rStyle w:val="Ninguno"/>
          <w:sz w:val="24"/>
          <w:szCs w:val="24"/>
        </w:rPr>
        <w:t>í</w:t>
      </w:r>
      <w:r>
        <w:rPr>
          <w:rStyle w:val="Ninguno"/>
          <w:sz w:val="24"/>
          <w:szCs w:val="24"/>
        </w:rPr>
        <w:t>sticas y normas de la misma, aceptando todas las condic</w:t>
      </w:r>
      <w:r>
        <w:rPr>
          <w:rStyle w:val="Ninguno"/>
          <w:sz w:val="24"/>
          <w:szCs w:val="24"/>
        </w:rPr>
        <w:t>iones, as</w:t>
      </w:r>
      <w:r>
        <w:rPr>
          <w:rStyle w:val="Ninguno"/>
          <w:sz w:val="24"/>
          <w:szCs w:val="24"/>
        </w:rPr>
        <w:t xml:space="preserve">í </w:t>
      </w:r>
      <w:r>
        <w:rPr>
          <w:rStyle w:val="Ninguno"/>
          <w:sz w:val="24"/>
          <w:szCs w:val="24"/>
        </w:rPr>
        <w:t>como las directrices marcadas por los responsables, en lo que se refiere a la buena marcha del grupo o a conductas personales, durante todo el desarrollo de la actividad.</w:t>
      </w:r>
    </w:p>
    <w:p w:rsidR="00B85E06" w:rsidRDefault="00DB2A95">
      <w:pPr>
        <w:pStyle w:val="Cuerpo"/>
        <w:suppressAutoHyphens/>
        <w:spacing w:line="276" w:lineRule="auto"/>
        <w:ind w:firstLine="709"/>
        <w:jc w:val="both"/>
        <w:rPr>
          <w:rStyle w:val="Ninguno"/>
          <w:rFonts w:ascii="Calibri" w:eastAsia="Calibri" w:hAnsi="Calibri" w:cs="Calibri"/>
          <w:color w:val="222222"/>
          <w:kern w:val="1"/>
          <w:sz w:val="24"/>
          <w:szCs w:val="24"/>
          <w:u w:color="222222"/>
        </w:rPr>
      </w:pPr>
      <w:r>
        <w:rPr>
          <w:rStyle w:val="Ninguno"/>
          <w:rFonts w:ascii="Calibri" w:eastAsia="Calibri" w:hAnsi="Calibri" w:cs="Calibri"/>
          <w:color w:val="222222"/>
          <w:kern w:val="1"/>
          <w:sz w:val="24"/>
          <w:szCs w:val="24"/>
          <w:u w:color="222222"/>
        </w:rPr>
        <w:t>c) Junto con el presente impreso cumplimentado, aporto fotocopia del D.N.I</w:t>
      </w:r>
      <w:r>
        <w:rPr>
          <w:rStyle w:val="Ninguno"/>
          <w:rFonts w:ascii="Calibri" w:eastAsia="Calibri" w:hAnsi="Calibri" w:cs="Calibri"/>
          <w:color w:val="222222"/>
          <w:kern w:val="1"/>
          <w:sz w:val="24"/>
          <w:szCs w:val="24"/>
          <w:u w:color="222222"/>
        </w:rPr>
        <w:t xml:space="preserve"> de la persona que lo suscribe.</w:t>
      </w:r>
    </w:p>
    <w:p w:rsidR="00B85E06" w:rsidRDefault="00DB2A95">
      <w:pPr>
        <w:pStyle w:val="Cuerpo"/>
        <w:suppressAutoHyphens/>
        <w:spacing w:line="276" w:lineRule="auto"/>
        <w:ind w:firstLine="709"/>
        <w:jc w:val="both"/>
        <w:rPr>
          <w:rStyle w:val="Ninguno"/>
          <w:rFonts w:ascii="Calibri" w:eastAsia="Calibri" w:hAnsi="Calibri" w:cs="Calibri"/>
          <w:color w:val="222222"/>
          <w:kern w:val="1"/>
          <w:sz w:val="24"/>
          <w:szCs w:val="24"/>
          <w:u w:color="222222"/>
        </w:rPr>
      </w:pPr>
      <w:r>
        <w:rPr>
          <w:rStyle w:val="Ninguno"/>
          <w:rFonts w:ascii="Calibri" w:eastAsia="Calibri" w:hAnsi="Calibri" w:cs="Calibri"/>
          <w:color w:val="222222"/>
          <w:kern w:val="1"/>
          <w:sz w:val="24"/>
          <w:szCs w:val="24"/>
          <w:u w:color="222222"/>
        </w:rPr>
        <w:t xml:space="preserve"> </w:t>
      </w:r>
    </w:p>
    <w:p w:rsidR="00B85E06" w:rsidRDefault="00B85E06">
      <w:pPr>
        <w:pStyle w:val="Cuerpo"/>
        <w:jc w:val="both"/>
        <w:rPr>
          <w:sz w:val="24"/>
          <w:szCs w:val="24"/>
        </w:rPr>
      </w:pPr>
    </w:p>
    <w:p w:rsidR="00B85E06" w:rsidRDefault="00B85E06">
      <w:pPr>
        <w:pStyle w:val="Cuerpo"/>
        <w:jc w:val="both"/>
        <w:rPr>
          <w:sz w:val="24"/>
          <w:szCs w:val="24"/>
        </w:rPr>
      </w:pPr>
    </w:p>
    <w:p w:rsidR="00B85E06" w:rsidRDefault="00DB2A95">
      <w:pPr>
        <w:pStyle w:val="Cuerpo"/>
        <w:ind w:left="4111"/>
      </w:pPr>
      <w:proofErr w:type="spellStart"/>
      <w:proofErr w:type="gramStart"/>
      <w:r>
        <w:rPr>
          <w:lang w:val="en-US"/>
        </w:rPr>
        <w:t>en</w:t>
      </w:r>
      <w:proofErr w:type="spellEnd"/>
      <w:proofErr w:type="gramEnd"/>
      <w:r>
        <w:rPr>
          <w:lang w:val="en-US"/>
        </w:rPr>
        <w:t xml:space="preserve"> Madrid a ____________________________</w:t>
      </w:r>
    </w:p>
    <w:p w:rsidR="00B85E06" w:rsidRDefault="00B85E06">
      <w:pPr>
        <w:pStyle w:val="Cuerpo"/>
        <w:jc w:val="center"/>
      </w:pPr>
    </w:p>
    <w:p w:rsidR="00B85E06" w:rsidRDefault="00B85E06">
      <w:pPr>
        <w:pStyle w:val="Cuerpo"/>
        <w:jc w:val="center"/>
      </w:pPr>
    </w:p>
    <w:p w:rsidR="00B85E06" w:rsidRDefault="00B85E06">
      <w:pPr>
        <w:pStyle w:val="Cuerpo"/>
        <w:jc w:val="center"/>
      </w:pPr>
    </w:p>
    <w:p w:rsidR="00B85E06" w:rsidRDefault="00B85E06">
      <w:pPr>
        <w:pStyle w:val="Cuerpo"/>
        <w:jc w:val="center"/>
      </w:pPr>
    </w:p>
    <w:p w:rsidR="00B85E06" w:rsidRDefault="00DB2A95">
      <w:pPr>
        <w:pStyle w:val="Cuerpo"/>
        <w:ind w:left="3969"/>
        <w:jc w:val="center"/>
      </w:pPr>
      <w:r>
        <w:rPr>
          <w:lang w:val="it-IT"/>
        </w:rPr>
        <w:t>Fdo.: Padre-madre-tutor/a</w:t>
      </w:r>
      <w:r>
        <w:rPr>
          <w:noProof/>
        </w:rPr>
        <mc:AlternateContent>
          <mc:Choice Requires="wpg">
            <w:drawing>
              <wp:anchor distT="80010" distB="80010" distL="80010" distR="80010" simplePos="0" relativeHeight="251660288" behindDoc="0" locked="0" layoutInCell="1" allowOverlap="1">
                <wp:simplePos x="0" y="0"/>
                <wp:positionH relativeFrom="margin">
                  <wp:posOffset>0</wp:posOffset>
                </wp:positionH>
                <wp:positionV relativeFrom="line">
                  <wp:posOffset>2895600</wp:posOffset>
                </wp:positionV>
                <wp:extent cx="6195061" cy="2994661"/>
                <wp:effectExtent l="0" t="0" r="0" b="0"/>
                <wp:wrapThrough wrapText="bothSides" distL="80010" distR="8001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Group">
                    <wpg:wgp>
                      <wpg:cNvGrpSpPr/>
                      <wpg:grpSpPr>
                        <a:xfrm>
                          <a:off x="0" y="0"/>
                          <a:ext cx="6195061" cy="2994661"/>
                          <a:chOff x="0" y="0"/>
                          <a:chExt cx="6195060" cy="2994660"/>
                        </a:xfrm>
                      </wpg:grpSpPr>
                      <wps:wsp>
                        <wps:cNvPr id="1073741832" name="Shape 1073741832"/>
                        <wps:cNvSpPr/>
                        <wps:spPr>
                          <a:xfrm>
                            <a:off x="-1" y="-1"/>
                            <a:ext cx="6195062" cy="2994662"/>
                          </a:xfrm>
                          <a:prstGeom prst="rect">
                            <a:avLst/>
                          </a:prstGeom>
                          <a:solidFill>
                            <a:srgbClr val="FFFFFF"/>
                          </a:solidFill>
                          <a:ln w="9525" cap="flat">
                            <a:solidFill>
                              <a:srgbClr val="000000"/>
                            </a:solidFill>
                            <a:prstDash val="solid"/>
                            <a:miter lim="800000"/>
                          </a:ln>
                          <a:effectLst/>
                        </wps:spPr>
                        <wps:bodyPr/>
                      </wps:wsp>
                      <wps:wsp>
                        <wps:cNvPr id="1073741833" name="Shape 1073741833"/>
                        <wps:cNvSpPr/>
                        <wps:spPr>
                          <a:xfrm>
                            <a:off x="-1" y="-1"/>
                            <a:ext cx="6195062" cy="2994662"/>
                          </a:xfrm>
                          <a:prstGeom prst="rect">
                            <a:avLst/>
                          </a:prstGeom>
                          <a:noFill/>
                          <a:ln w="12700" cap="flat">
                            <a:noFill/>
                            <a:miter lim="400000"/>
                          </a:ln>
                          <a:effectLst/>
                        </wps:spPr>
                        <wps:txbx>
                          <w:txbxContent>
                            <w:p w:rsidR="00B85E06" w:rsidRDefault="00DB2A95">
                              <w:pPr>
                                <w:pStyle w:val="Cuerpo"/>
                                <w:rPr>
                                  <w:rStyle w:val="Ninguno"/>
                                  <w:rFonts w:ascii="Lato" w:eastAsia="Lato" w:hAnsi="Lato" w:cs="Lato"/>
                                  <w:color w:val="7F7F7F"/>
                                  <w:sz w:val="18"/>
                                  <w:szCs w:val="18"/>
                                  <w:u w:color="7F7F7F"/>
                                </w:rPr>
                              </w:pPr>
                              <w:r>
                                <w:rPr>
                                  <w:rStyle w:val="Ninguno"/>
                                  <w:rFonts w:ascii="Lato" w:eastAsia="Lato" w:hAnsi="Lato" w:cs="Lato"/>
                                  <w:b/>
                                  <w:bCs/>
                                  <w:color w:val="7F7F7F"/>
                                  <w:sz w:val="18"/>
                                  <w:szCs w:val="18"/>
                                  <w:u w:color="7F7F7F"/>
                                </w:rPr>
                                <w:t xml:space="preserve">Protección de datos de </w:t>
                              </w:r>
                              <w:proofErr w:type="spellStart"/>
                              <w:r>
                                <w:rPr>
                                  <w:rStyle w:val="Ninguno"/>
                                  <w:rFonts w:ascii="Lato" w:eastAsia="Lato" w:hAnsi="Lato" w:cs="Lato"/>
                                  <w:b/>
                                  <w:bCs/>
                                  <w:color w:val="7F7F7F"/>
                                  <w:sz w:val="18"/>
                                  <w:szCs w:val="18"/>
                                  <w:u w:color="7F7F7F"/>
                                </w:rPr>
                                <w:t>cará</w:t>
                              </w:r>
                              <w:proofErr w:type="spellEnd"/>
                              <w:r>
                                <w:rPr>
                                  <w:rStyle w:val="Ninguno"/>
                                  <w:rFonts w:ascii="Lato" w:eastAsia="Lato" w:hAnsi="Lato" w:cs="Lato"/>
                                  <w:b/>
                                  <w:bCs/>
                                  <w:color w:val="7F7F7F"/>
                                  <w:sz w:val="18"/>
                                  <w:szCs w:val="18"/>
                                  <w:u w:color="7F7F7F"/>
                                  <w:lang w:val="de-DE"/>
                                </w:rPr>
                                <w:t>cter personal: INFORMACI</w:t>
                              </w:r>
                              <w:proofErr w:type="spellStart"/>
                              <w:r>
                                <w:rPr>
                                  <w:rStyle w:val="Ninguno"/>
                                  <w:rFonts w:ascii="Lato" w:eastAsia="Lato" w:hAnsi="Lato" w:cs="Lato"/>
                                  <w:b/>
                                  <w:bCs/>
                                  <w:color w:val="7F7F7F"/>
                                  <w:sz w:val="18"/>
                                  <w:szCs w:val="18"/>
                                  <w:u w:color="7F7F7F"/>
                                </w:rPr>
                                <w:t>Ó</w:t>
                              </w:r>
                              <w:proofErr w:type="spellEnd"/>
                              <w:r>
                                <w:rPr>
                                  <w:rStyle w:val="Ninguno"/>
                                  <w:rFonts w:ascii="Lato" w:eastAsia="Lato" w:hAnsi="Lato" w:cs="Lato"/>
                                  <w:b/>
                                  <w:bCs/>
                                  <w:color w:val="7F7F7F"/>
                                  <w:sz w:val="18"/>
                                  <w:szCs w:val="18"/>
                                  <w:u w:color="7F7F7F"/>
                                  <w:lang w:val="en-US"/>
                                </w:rPr>
                                <w:t xml:space="preserve">N ADICIONAL </w:t>
                              </w:r>
                            </w:p>
                            <w:p w:rsidR="00B85E06" w:rsidRDefault="00DB2A95">
                              <w:pPr>
                                <w:pStyle w:val="Cuerpo"/>
                                <w:jc w:val="both"/>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El responsable del tratamiento relativo a “</w:t>
                              </w:r>
                              <w:r>
                                <w:rPr>
                                  <w:rStyle w:val="Ninguno"/>
                                  <w:rFonts w:ascii="Lato" w:eastAsia="Lato" w:hAnsi="Lato" w:cs="Lato"/>
                                  <w:color w:val="7F7F7F"/>
                                  <w:sz w:val="18"/>
                                  <w:szCs w:val="18"/>
                                  <w:u w:color="7F7F7F"/>
                                  <w:lang w:val="pt-PT"/>
                                </w:rPr>
                                <w:t>Actividades Culturales Distritos</w:t>
                              </w:r>
                              <w:r>
                                <w:rPr>
                                  <w:rStyle w:val="Ninguno"/>
                                  <w:rFonts w:ascii="Lato" w:eastAsia="Lato" w:hAnsi="Lato" w:cs="Lato"/>
                                  <w:color w:val="7F7F7F"/>
                                  <w:sz w:val="18"/>
                                  <w:szCs w:val="18"/>
                                  <w:u w:color="7F7F7F"/>
                                </w:rPr>
                                <w:t>” es la</w:t>
                              </w:r>
                              <w:r>
                                <w:rPr>
                                  <w:rStyle w:val="Ninguno"/>
                                  <w:rFonts w:ascii="Lato" w:eastAsia="Lato" w:hAnsi="Lato" w:cs="Lato"/>
                                  <w:color w:val="7F7F7F"/>
                                  <w:sz w:val="18"/>
                                  <w:szCs w:val="18"/>
                                  <w:u w:color="7F7F7F"/>
                                </w:rPr>
                                <w:t xml:space="preserve"> Coordinación del Distrito de Carabanchel, con sede en Plaza de Carabanchel 1, 28025 Madrid, </w:t>
                              </w:r>
                              <w:hyperlink r:id="rId7" w:history="1">
                                <w:r>
                                  <w:rPr>
                                    <w:rStyle w:val="Hyperlink0"/>
                                    <w:lang w:val="it-IT"/>
                                  </w:rPr>
                                  <w:t>gdcarabanchel@madrid.es</w:t>
                                </w:r>
                              </w:hyperlink>
                              <w:r>
                                <w:rPr>
                                  <w:rStyle w:val="Ninguno"/>
                                  <w:rFonts w:ascii="Lato" w:eastAsia="Lato" w:hAnsi="Lato" w:cs="Lato"/>
                                  <w:color w:val="7F7F7F"/>
                                  <w:sz w:val="18"/>
                                  <w:szCs w:val="18"/>
                                  <w:u w:color="7F7F7F"/>
                                </w:rPr>
                                <w:t>, 91 588 71 85.</w:t>
                              </w:r>
                            </w:p>
                            <w:p w:rsidR="00B85E06" w:rsidRDefault="00DB2A95">
                              <w:pPr>
                                <w:pStyle w:val="Cuerpo"/>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Los datos se recaban con la finalidad de  gestionar los talleres y actividades</w:t>
                              </w:r>
                              <w:r>
                                <w:rPr>
                                  <w:rStyle w:val="Ninguno"/>
                                  <w:rFonts w:ascii="Lato" w:eastAsia="Lato" w:hAnsi="Lato" w:cs="Lato"/>
                                  <w:color w:val="7F7F7F"/>
                                  <w:sz w:val="18"/>
                                  <w:szCs w:val="18"/>
                                  <w:u w:color="7F7F7F"/>
                                </w:rPr>
                                <w:t xml:space="preserve"> culturales organizadas por el Distrito.</w:t>
                              </w:r>
                            </w:p>
                            <w:p w:rsidR="00B85E06" w:rsidRDefault="00DB2A95">
                              <w:pPr>
                                <w:pStyle w:val="Cuerpo"/>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Los datos proporcionados se conservarán por tiempo indefinido. No serán utilizados para elaborar decisiones automatizadas.</w:t>
                              </w:r>
                            </w:p>
                            <w:p w:rsidR="00B85E06" w:rsidRDefault="00DB2A95">
                              <w:pPr>
                                <w:pStyle w:val="Cuerpo"/>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La base legal para el tratamiento de sus datos se encuentra en la Ley 7/1985, de 2 de abril,</w:t>
                              </w:r>
                              <w:r>
                                <w:rPr>
                                  <w:rStyle w:val="Ninguno"/>
                                  <w:rFonts w:ascii="Lato" w:eastAsia="Lato" w:hAnsi="Lato" w:cs="Lato"/>
                                  <w:color w:val="7F7F7F"/>
                                  <w:sz w:val="18"/>
                                  <w:szCs w:val="18"/>
                                  <w:u w:color="7F7F7F"/>
                                </w:rPr>
                                <w:t xml:space="preserve"> reguladora de las Bases de Régimen Local. El tratamiento de los datos está basado en el consentimiento que se le solicita, sin perjuicio de la posible retirada del mismo. </w:t>
                              </w:r>
                            </w:p>
                            <w:p w:rsidR="00B85E06" w:rsidRDefault="00DB2A95">
                              <w:pPr>
                                <w:pStyle w:val="Cuerpo"/>
                                <w:jc w:val="both"/>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 xml:space="preserve">Cualquier persona tiene derecho a obtener confirmación sobre si en la Coordinación </w:t>
                              </w:r>
                              <w:r>
                                <w:rPr>
                                  <w:rStyle w:val="Ninguno"/>
                                  <w:rFonts w:ascii="Lato" w:eastAsia="Lato" w:hAnsi="Lato" w:cs="Lato"/>
                                  <w:color w:val="7F7F7F"/>
                                  <w:sz w:val="18"/>
                                  <w:szCs w:val="18"/>
                                  <w:u w:color="7F7F7F"/>
                                </w:rPr>
                                <w:t>del Distrito de Carabanchel se están tratando datos personales que les conciernan, o no. Las personas interesadas tienen derecho a acceder a sus datos personales, así como a solicitar la rectificación de los datos inexactos o, en su caso, solicitar su supr</w:t>
                              </w:r>
                              <w:r>
                                <w:rPr>
                                  <w:rStyle w:val="Ninguno"/>
                                  <w:rFonts w:ascii="Lato" w:eastAsia="Lato" w:hAnsi="Lato" w:cs="Lato"/>
                                  <w:color w:val="7F7F7F"/>
                                  <w:sz w:val="18"/>
                                  <w:szCs w:val="18"/>
                                  <w:u w:color="7F7F7F"/>
                                </w:rPr>
                                <w:t xml:space="preserve">esión cuando, entre otros motivos, los datos ya no </w:t>
                              </w:r>
                              <w:proofErr w:type="gramStart"/>
                              <w:r>
                                <w:rPr>
                                  <w:rStyle w:val="Ninguno"/>
                                  <w:rFonts w:ascii="Lato" w:eastAsia="Lato" w:hAnsi="Lato" w:cs="Lato"/>
                                  <w:color w:val="7F7F7F"/>
                                  <w:sz w:val="18"/>
                                  <w:szCs w:val="18"/>
                                  <w:u w:color="7F7F7F"/>
                                </w:rPr>
                                <w:t>sean</w:t>
                              </w:r>
                              <w:proofErr w:type="gramEnd"/>
                              <w:r>
                                <w:rPr>
                                  <w:rStyle w:val="Ninguno"/>
                                  <w:rFonts w:ascii="Lato" w:eastAsia="Lato" w:hAnsi="Lato" w:cs="Lato"/>
                                  <w:color w:val="7F7F7F"/>
                                  <w:sz w:val="18"/>
                                  <w:szCs w:val="18"/>
                                  <w:u w:color="7F7F7F"/>
                                </w:rPr>
                                <w:t xml:space="preserve"> necesarios para los fines que fueron recogidos. Para ello las solicitudes pueden dirigirse</w:t>
                              </w:r>
                              <w:r>
                                <w:rPr>
                                  <w:rStyle w:val="Ninguno"/>
                                  <w:rFonts w:ascii="Lato" w:eastAsia="Lato" w:hAnsi="Lato" w:cs="Lato"/>
                                  <w:sz w:val="20"/>
                                  <w:szCs w:val="20"/>
                                </w:rPr>
                                <w:t xml:space="preserve"> </w:t>
                              </w:r>
                              <w:r>
                                <w:rPr>
                                  <w:rStyle w:val="Ninguno"/>
                                  <w:rFonts w:ascii="Lato" w:eastAsia="Lato" w:hAnsi="Lato" w:cs="Lato"/>
                                  <w:color w:val="7F7F7F"/>
                                  <w:sz w:val="18"/>
                                  <w:szCs w:val="18"/>
                                  <w:u w:color="7F7F7F"/>
                                </w:rPr>
                                <w:t xml:space="preserve">a la Coordinación del Distrito de Carabanchel, con sede en Plaza de Carabanchel 1, 28025 Madrid, </w:t>
                              </w:r>
                              <w:hyperlink r:id="rId8" w:history="1">
                                <w:r>
                                  <w:rPr>
                                    <w:rStyle w:val="Hyperlink1"/>
                                    <w:lang w:val="it-IT"/>
                                  </w:rPr>
                                  <w:t>gdcarabanchel@madrid.es</w:t>
                                </w:r>
                              </w:hyperlink>
                              <w:r>
                                <w:rPr>
                                  <w:rStyle w:val="Ninguno"/>
                                  <w:rFonts w:ascii="Lato" w:eastAsia="Lato" w:hAnsi="Lato" w:cs="Lato"/>
                                  <w:color w:val="7F7F7F"/>
                                  <w:sz w:val="18"/>
                                  <w:szCs w:val="18"/>
                                  <w:u w:color="7F7F7F"/>
                                  <w:lang w:val="pt-PT"/>
                                </w:rPr>
                                <w:t>, 91 588 71 85, o a trav</w:t>
                              </w:r>
                              <w:r>
                                <w:rPr>
                                  <w:rStyle w:val="Ninguno"/>
                                  <w:rFonts w:ascii="Lato" w:eastAsia="Lato" w:hAnsi="Lato" w:cs="Lato"/>
                                  <w:color w:val="7F7F7F"/>
                                  <w:sz w:val="18"/>
                                  <w:szCs w:val="18"/>
                                  <w:u w:color="7F7F7F"/>
                                </w:rPr>
                                <w:t>é</w:t>
                              </w:r>
                              <w:r>
                                <w:rPr>
                                  <w:rStyle w:val="Ninguno"/>
                                  <w:rFonts w:ascii="Lato" w:eastAsia="Lato" w:hAnsi="Lato" w:cs="Lato"/>
                                  <w:color w:val="7F7F7F"/>
                                  <w:sz w:val="18"/>
                                  <w:szCs w:val="18"/>
                                  <w:u w:color="7F7F7F"/>
                                  <w:lang w:val="fr-FR"/>
                                </w:rPr>
                                <w:t xml:space="preserve">s de </w:t>
                              </w:r>
                              <w:hyperlink r:id="rId9" w:history="1">
                                <w:r>
                                  <w:rPr>
                                    <w:rStyle w:val="Hyperlink1"/>
                                  </w:rPr>
                                  <w:t>https://sede.madrid.es</w:t>
                                </w:r>
                              </w:hyperlink>
                              <w:r>
                                <w:rPr>
                                  <w:rStyle w:val="Ninguno"/>
                                  <w:rFonts w:ascii="Lato" w:eastAsia="Lato" w:hAnsi="Lato" w:cs="Lato"/>
                                  <w:color w:val="7F7F7F"/>
                                  <w:sz w:val="18"/>
                                  <w:szCs w:val="18"/>
                                  <w:u w:color="7F7F7F"/>
                                </w:rPr>
                                <w:t xml:space="preserve"> </w:t>
                              </w:r>
                              <w:hyperlink r:id="rId10" w:history="1">
                                <w:r>
                                  <w:rPr>
                                    <w:rStyle w:val="Hyperlink1"/>
                                  </w:rPr>
                                  <w:t>(Derechos Protección de datos)</w:t>
                                </w:r>
                              </w:hyperlink>
                              <w:r>
                                <w:rPr>
                                  <w:rStyle w:val="Ninguno"/>
                                  <w:rFonts w:ascii="Lato" w:eastAsia="Lato" w:hAnsi="Lato" w:cs="Lato"/>
                                  <w:color w:val="7F7F7F"/>
                                  <w:sz w:val="18"/>
                                  <w:szCs w:val="18"/>
                                  <w:u w:color="7F7F7F"/>
                                </w:rPr>
                                <w:t>, en cuyo caso únicamente se conservarán para el ejercicio o l</w:t>
                              </w:r>
                              <w:r>
                                <w:rPr>
                                  <w:rStyle w:val="Ninguno"/>
                                  <w:rFonts w:ascii="Lato" w:eastAsia="Lato" w:hAnsi="Lato" w:cs="Lato"/>
                                  <w:color w:val="7F7F7F"/>
                                  <w:sz w:val="18"/>
                                  <w:szCs w:val="18"/>
                                  <w:u w:color="7F7F7F"/>
                                </w:rPr>
                                <w:t>a defensa de reclamaciones. También por motivos relacionados con su situación particular, los interesados podrán oponerse al tratamiento de sus datos. El responsable del tratamiento dejará de tratar los datos, salvo por motivos legítimos imperiosos, o el e</w:t>
                              </w:r>
                              <w:r>
                                <w:rPr>
                                  <w:rStyle w:val="Ninguno"/>
                                  <w:rFonts w:ascii="Lato" w:eastAsia="Lato" w:hAnsi="Lato" w:cs="Lato"/>
                                  <w:color w:val="7F7F7F"/>
                                  <w:sz w:val="18"/>
                                  <w:szCs w:val="18"/>
                                  <w:u w:color="7F7F7F"/>
                                </w:rPr>
                                <w:t xml:space="preserve">jercicio o la defensa de posibles reclamaciones. </w:t>
                              </w:r>
                            </w:p>
                            <w:p w:rsidR="00B85E06" w:rsidRDefault="00DB2A95">
                              <w:pPr>
                                <w:pStyle w:val="Cuerpo"/>
                                <w:jc w:val="both"/>
                                <w:rPr>
                                  <w:rStyle w:val="Ninguno"/>
                                  <w:rFonts w:ascii="Lato" w:eastAsia="Lato" w:hAnsi="Lato" w:cs="Lato"/>
                                  <w:color w:val="7F7F7F"/>
                                  <w:sz w:val="18"/>
                                  <w:szCs w:val="18"/>
                                  <w:u w:color="7F7F7F"/>
                                </w:rPr>
                              </w:pPr>
                              <w:r>
                                <w:rPr>
                                  <w:rStyle w:val="Ninguno"/>
                                  <w:rFonts w:ascii="Lato" w:eastAsia="Lato" w:hAnsi="Lato" w:cs="Lato"/>
                                  <w:color w:val="7F7F7F"/>
                                  <w:sz w:val="18"/>
                                  <w:szCs w:val="18"/>
                                  <w:u w:color="7F7F7F"/>
                                </w:rPr>
                                <w:t>As</w:t>
                              </w:r>
                              <w:r>
                                <w:rPr>
                                  <w:rStyle w:val="Ninguno"/>
                                  <w:rFonts w:ascii="Lato" w:eastAsia="Lato" w:hAnsi="Lato" w:cs="Lato"/>
                                  <w:color w:val="7F7F7F"/>
                                  <w:sz w:val="18"/>
                                  <w:szCs w:val="18"/>
                                  <w:u w:color="7F7F7F"/>
                                </w:rPr>
                                <w:t>í mismo tiene derecho a retirar el consentimiento otorgado, en cuyo caso será efectivo desde el momento en el que lo solicite, sin tener efectos retroactivos, y derecho a reclamar ante la Agencia Española</w:t>
                              </w:r>
                              <w:r>
                                <w:rPr>
                                  <w:rStyle w:val="Ninguno"/>
                                  <w:rFonts w:ascii="Lato" w:eastAsia="Lato" w:hAnsi="Lato" w:cs="Lato"/>
                                  <w:color w:val="7F7F7F"/>
                                  <w:sz w:val="18"/>
                                  <w:szCs w:val="18"/>
                                  <w:u w:color="7F7F7F"/>
                                </w:rPr>
                                <w:t xml:space="preserve"> de </w:t>
                              </w:r>
                              <w:proofErr w:type="spellStart"/>
                              <w:r>
                                <w:rPr>
                                  <w:rStyle w:val="Ninguno"/>
                                  <w:rFonts w:ascii="Lato" w:eastAsia="Lato" w:hAnsi="Lato" w:cs="Lato"/>
                                  <w:color w:val="7F7F7F"/>
                                  <w:sz w:val="18"/>
                                  <w:szCs w:val="18"/>
                                  <w:u w:color="7F7F7F"/>
                                </w:rPr>
                                <w:t>Protecció</w:t>
                              </w:r>
                              <w:proofErr w:type="spellEnd"/>
                              <w:r>
                                <w:rPr>
                                  <w:rStyle w:val="Ninguno"/>
                                  <w:rFonts w:ascii="Lato" w:eastAsia="Lato" w:hAnsi="Lato" w:cs="Lato"/>
                                  <w:color w:val="7F7F7F"/>
                                  <w:sz w:val="18"/>
                                  <w:szCs w:val="18"/>
                                  <w:u w:color="7F7F7F"/>
                                  <w:lang w:val="pt-PT"/>
                                </w:rPr>
                                <w:t>n de Datos.</w:t>
                              </w:r>
                            </w:p>
                            <w:p w:rsidR="00B85E06" w:rsidRDefault="00DB2A95">
                              <w:pPr>
                                <w:pStyle w:val="NormalWeb"/>
                              </w:pPr>
                              <w:r>
                                <w:t> </w:t>
                              </w:r>
                            </w:p>
                          </w:txbxContent>
                        </wps:txbx>
                        <wps:bodyPr wrap="square" lIns="45719" tIns="45719" rIns="45719" bIns="45719" numCol="1" anchor="t">
                          <a:noAutofit/>
                        </wps:bodyPr>
                      </wps:wsp>
                    </wpg:wgp>
                  </a:graphicData>
                </a:graphic>
              </wp:anchor>
            </w:drawing>
          </mc:Choice>
          <mc:Fallback>
            <w:pict>
              <v:group id="_x0000_s1032" style="visibility:visible;position:absolute;margin-left:0.0pt;margin-top:228.0pt;width:487.8pt;height:235.8pt;z-index:251660288;mso-position-horizontal:absolute;mso-position-horizontal-relative:margin;mso-position-vertical:absolute;mso-position-vertical-relative:line;mso-wrap-distance-left:6.3pt;mso-wrap-distance-top:6.3pt;mso-wrap-distance-right:6.3pt;mso-wrap-distance-bottom:6.3pt;" coordorigin="0,0" coordsize="6195060,2994660">
                <w10:wrap type="through" side="bothSides" anchorx="margin"/>
                <v:rect id="_x0000_s1033" style="position:absolute;left:0;top:0;width:6195060;height:2994660;">
                  <v:fill color="#FFFFFF" opacity="100.0%" type="solid"/>
                  <v:stroke filltype="solid" color="#000000" opacity="100.0%" weight="0.8pt" dashstyle="solid" endcap="flat" miterlimit="800.0%" joinstyle="miter" linestyle="single" startarrow="none" startarrowwidth="medium" startarrowlength="medium" endarrow="none" endarrowwidth="medium" endarrowlength="medium"/>
                </v:rect>
                <v:rect id="_x0000_s1034" style="position:absolute;left:0;top:0;width:6195060;height:2994660;">
                  <v:fill on="f"/>
                  <v:stroke on="f" weight="1.0pt" dashstyle="solid" endcap="flat" miterlimit="400.0%" joinstyle="miter" linestyle="single" startarrow="none" startarrowwidth="medium" startarrowlength="medium" endarrow="none" endarrowwidth="medium" endarrowlength="medium"/>
                  <v:textbox>
                    <w:txbxContent>
                      <w:p>
                        <w:pPr>
                          <w:pStyle w:val="Cuerpo"/>
                          <w:rPr>
                            <w:rStyle w:val="Ninguno"/>
                            <w:rFonts w:ascii="Lato" w:cs="Lato" w:hAnsi="Lato" w:eastAsia="Lato"/>
                            <w:color w:val="7f7f7f"/>
                            <w:sz w:val="18"/>
                            <w:szCs w:val="18"/>
                            <w:u w:color="7f7f7f"/>
                          </w:rPr>
                        </w:pPr>
                        <w:r>
                          <w:rPr>
                            <w:rStyle w:val="Ninguno"/>
                            <w:rFonts w:ascii="Lato" w:cs="Lato" w:hAnsi="Lato" w:eastAsia="Lato"/>
                            <w:b w:val="1"/>
                            <w:bCs w:val="1"/>
                            <w:color w:val="7f7f7f"/>
                            <w:sz w:val="18"/>
                            <w:szCs w:val="18"/>
                            <w:u w:color="7f7f7f"/>
                            <w:rtl w:val="0"/>
                            <w:lang w:val="es-ES_tradnl"/>
                          </w:rPr>
                          <w:t>Protecci</w:t>
                        </w:r>
                        <w:r>
                          <w:rPr>
                            <w:rStyle w:val="Ninguno"/>
                            <w:rFonts w:ascii="Lato" w:cs="Lato" w:hAnsi="Lato" w:eastAsia="Lato"/>
                            <w:b w:val="1"/>
                            <w:bCs w:val="1"/>
                            <w:color w:val="7f7f7f"/>
                            <w:sz w:val="18"/>
                            <w:szCs w:val="18"/>
                            <w:u w:color="7f7f7f"/>
                            <w:rtl w:val="0"/>
                            <w:lang w:val="es-ES_tradnl"/>
                          </w:rPr>
                          <w:t>ó</w:t>
                        </w:r>
                        <w:r>
                          <w:rPr>
                            <w:rStyle w:val="Ninguno"/>
                            <w:rFonts w:ascii="Lato" w:cs="Lato" w:hAnsi="Lato" w:eastAsia="Lato"/>
                            <w:b w:val="1"/>
                            <w:bCs w:val="1"/>
                            <w:color w:val="7f7f7f"/>
                            <w:sz w:val="18"/>
                            <w:szCs w:val="18"/>
                            <w:u w:color="7f7f7f"/>
                            <w:rtl w:val="0"/>
                            <w:lang w:val="es-ES_tradnl"/>
                          </w:rPr>
                          <w:t>n de datos de car</w:t>
                        </w:r>
                        <w:r>
                          <w:rPr>
                            <w:rStyle w:val="Ninguno"/>
                            <w:rFonts w:ascii="Lato" w:cs="Lato" w:hAnsi="Lato" w:eastAsia="Lato"/>
                            <w:b w:val="1"/>
                            <w:bCs w:val="1"/>
                            <w:color w:val="7f7f7f"/>
                            <w:sz w:val="18"/>
                            <w:szCs w:val="18"/>
                            <w:u w:color="7f7f7f"/>
                            <w:rtl w:val="0"/>
                            <w:lang w:val="es-ES_tradnl"/>
                          </w:rPr>
                          <w:t>á</w:t>
                        </w:r>
                        <w:r>
                          <w:rPr>
                            <w:rStyle w:val="Ninguno"/>
                            <w:rFonts w:ascii="Lato" w:cs="Lato" w:hAnsi="Lato" w:eastAsia="Lato"/>
                            <w:b w:val="1"/>
                            <w:bCs w:val="1"/>
                            <w:color w:val="7f7f7f"/>
                            <w:sz w:val="18"/>
                            <w:szCs w:val="18"/>
                            <w:u w:color="7f7f7f"/>
                            <w:rtl w:val="0"/>
                            <w:lang w:val="de-DE"/>
                          </w:rPr>
                          <w:t>cter personal: INFORMACI</w:t>
                        </w:r>
                        <w:r>
                          <w:rPr>
                            <w:rStyle w:val="Ninguno"/>
                            <w:rFonts w:ascii="Lato" w:cs="Lato" w:hAnsi="Lato" w:eastAsia="Lato"/>
                            <w:b w:val="1"/>
                            <w:bCs w:val="1"/>
                            <w:color w:val="7f7f7f"/>
                            <w:sz w:val="18"/>
                            <w:szCs w:val="18"/>
                            <w:u w:color="7f7f7f"/>
                            <w:rtl w:val="0"/>
                            <w:lang w:val="es-ES_tradnl"/>
                          </w:rPr>
                          <w:t>Ó</w:t>
                        </w:r>
                        <w:r>
                          <w:rPr>
                            <w:rStyle w:val="Ninguno"/>
                            <w:rFonts w:ascii="Lato" w:cs="Lato" w:hAnsi="Lato" w:eastAsia="Lato"/>
                            <w:b w:val="1"/>
                            <w:bCs w:val="1"/>
                            <w:color w:val="7f7f7f"/>
                            <w:sz w:val="18"/>
                            <w:szCs w:val="18"/>
                            <w:u w:color="7f7f7f"/>
                            <w:rtl w:val="0"/>
                            <w:lang w:val="en-US"/>
                          </w:rPr>
                          <w:t xml:space="preserve">N ADICIONAL </w:t>
                        </w:r>
                      </w:p>
                      <w:p>
                        <w:pPr>
                          <w:pStyle w:val="Cuerpo"/>
                          <w:jc w:val="both"/>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lang w:val="es-ES_tradnl"/>
                          </w:rPr>
                          <w:t xml:space="preserve">El responsable del tratamiento relativo a </w:t>
                        </w:r>
                        <w:r>
                          <w:rPr>
                            <w:rStyle w:val="Ninguno"/>
                            <w:rFonts w:ascii="Lato" w:cs="Lato" w:hAnsi="Lato" w:eastAsia="Lato"/>
                            <w:color w:val="7f7f7f"/>
                            <w:sz w:val="18"/>
                            <w:szCs w:val="18"/>
                            <w:u w:color="7f7f7f"/>
                            <w:rtl w:val="0"/>
                            <w:lang w:val="es-ES_tradnl"/>
                          </w:rPr>
                          <w:t>“</w:t>
                        </w:r>
                        <w:r>
                          <w:rPr>
                            <w:rStyle w:val="Ninguno"/>
                            <w:rFonts w:ascii="Lato" w:cs="Lato" w:hAnsi="Lato" w:eastAsia="Lato"/>
                            <w:color w:val="7f7f7f"/>
                            <w:sz w:val="18"/>
                            <w:szCs w:val="18"/>
                            <w:u w:color="7f7f7f"/>
                            <w:rtl w:val="0"/>
                            <w:lang w:val="pt-PT"/>
                          </w:rPr>
                          <w:t>Actividades Culturales Distritos</w:t>
                        </w:r>
                        <w:r>
                          <w:rPr>
                            <w:rStyle w:val="Ninguno"/>
                            <w:rFonts w:ascii="Lato" w:cs="Lato" w:hAnsi="Lato" w:eastAsia="Lato"/>
                            <w:color w:val="7f7f7f"/>
                            <w:sz w:val="18"/>
                            <w:szCs w:val="18"/>
                            <w:u w:color="7f7f7f"/>
                            <w:rtl w:val="0"/>
                            <w:lang w:val="es-ES_tradnl"/>
                          </w:rPr>
                          <w:t xml:space="preserve">” </w:t>
                        </w:r>
                        <w:r>
                          <w:rPr>
                            <w:rStyle w:val="Ninguno"/>
                            <w:rFonts w:ascii="Lato" w:cs="Lato" w:hAnsi="Lato" w:eastAsia="Lato"/>
                            <w:color w:val="7f7f7f"/>
                            <w:sz w:val="18"/>
                            <w:szCs w:val="18"/>
                            <w:u w:color="7f7f7f"/>
                            <w:rtl w:val="0"/>
                            <w:lang w:val="es-ES_tradnl"/>
                          </w:rPr>
                          <w:t>es la Coordinaci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 xml:space="preserve">n del Distrito de Carabanchel, con sede en Plaza de Carabanchel 1, 28025 Madrid, </w:t>
                        </w:r>
                        <w:r>
                          <w:rPr>
                            <w:rStyle w:val="Hyperlink.0"/>
                          </w:rPr>
                          <w:fldChar w:fldCharType="begin" w:fldLock="0"/>
                        </w:r>
                        <w:r>
                          <w:rPr>
                            <w:rStyle w:val="Hyperlink.0"/>
                          </w:rPr>
                          <w:instrText xml:space="preserve"> HYPERLINK "mailto:gdcarabanchel@madrid.es"</w:instrText>
                        </w:r>
                        <w:r>
                          <w:rPr>
                            <w:rStyle w:val="Hyperlink.0"/>
                          </w:rPr>
                          <w:fldChar w:fldCharType="separate" w:fldLock="0"/>
                        </w:r>
                        <w:r>
                          <w:rPr>
                            <w:rStyle w:val="Hyperlink.0"/>
                            <w:rtl w:val="0"/>
                            <w:lang w:val="it-IT"/>
                          </w:rPr>
                          <w:t>gdcarabanchel@madrid.es</w:t>
                        </w:r>
                        <w:r>
                          <w:rPr/>
                          <w:fldChar w:fldCharType="end" w:fldLock="0"/>
                        </w:r>
                        <w:r>
                          <w:rPr>
                            <w:rStyle w:val="Ninguno"/>
                            <w:rFonts w:ascii="Lato" w:cs="Lato" w:hAnsi="Lato" w:eastAsia="Lato"/>
                            <w:color w:val="7f7f7f"/>
                            <w:sz w:val="18"/>
                            <w:szCs w:val="18"/>
                            <w:u w:color="7f7f7f"/>
                            <w:rtl w:val="0"/>
                          </w:rPr>
                          <w:t>, 91 588 71 85.</w:t>
                        </w:r>
                      </w:p>
                      <w:p>
                        <w:pPr>
                          <w:pStyle w:val="Cuerpo"/>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lang w:val="es-ES_tradnl"/>
                          </w:rPr>
                          <w:t>Los datos se recaban con la finalidad de</w:t>
                        </w:r>
                        <w:r>
                          <w:rPr>
                            <w:rStyle w:val="Ninguno"/>
                            <w:rFonts w:ascii="Lato" w:cs="Lato" w:hAnsi="Lato" w:eastAsia="Lato"/>
                            <w:color w:val="7f7f7f"/>
                            <w:sz w:val="18"/>
                            <w:szCs w:val="18"/>
                            <w:u w:color="7f7f7f"/>
                            <w:rtl w:val="0"/>
                            <w:lang w:val="es-ES_tradnl"/>
                          </w:rPr>
                          <w:t xml:space="preserve">  </w:t>
                        </w:r>
                        <w:r>
                          <w:rPr>
                            <w:rStyle w:val="Ninguno"/>
                            <w:rFonts w:ascii="Lato" w:cs="Lato" w:hAnsi="Lato" w:eastAsia="Lato"/>
                            <w:color w:val="7f7f7f"/>
                            <w:sz w:val="18"/>
                            <w:szCs w:val="18"/>
                            <w:u w:color="7f7f7f"/>
                            <w:rtl w:val="0"/>
                            <w:lang w:val="es-ES_tradnl"/>
                          </w:rPr>
                          <w:t>gestionar los talleres y actividades culturales organizadas por el Distrito.</w:t>
                        </w:r>
                      </w:p>
                      <w:p>
                        <w:pPr>
                          <w:pStyle w:val="Cuerpo"/>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lang w:val="es-ES_tradnl"/>
                          </w:rPr>
                          <w:t>Los datos proporcionados se conservar</w:t>
                        </w:r>
                        <w:r>
                          <w:rPr>
                            <w:rStyle w:val="Ninguno"/>
                            <w:rFonts w:ascii="Lato" w:cs="Lato" w:hAnsi="Lato" w:eastAsia="Lato"/>
                            <w:color w:val="7f7f7f"/>
                            <w:sz w:val="18"/>
                            <w:szCs w:val="18"/>
                            <w:u w:color="7f7f7f"/>
                            <w:rtl w:val="0"/>
                            <w:lang w:val="es-ES_tradnl"/>
                          </w:rPr>
                          <w:t>á</w:t>
                        </w:r>
                        <w:r>
                          <w:rPr>
                            <w:rStyle w:val="Ninguno"/>
                            <w:rFonts w:ascii="Lato" w:cs="Lato" w:hAnsi="Lato" w:eastAsia="Lato"/>
                            <w:color w:val="7f7f7f"/>
                            <w:sz w:val="18"/>
                            <w:szCs w:val="18"/>
                            <w:u w:color="7f7f7f"/>
                            <w:rtl w:val="0"/>
                            <w:lang w:val="es-ES_tradnl"/>
                          </w:rPr>
                          <w:t>n por tiempo indefinido. No ser</w:t>
                        </w:r>
                        <w:r>
                          <w:rPr>
                            <w:rStyle w:val="Ninguno"/>
                            <w:rFonts w:ascii="Lato" w:cs="Lato" w:hAnsi="Lato" w:eastAsia="Lato"/>
                            <w:color w:val="7f7f7f"/>
                            <w:sz w:val="18"/>
                            <w:szCs w:val="18"/>
                            <w:u w:color="7f7f7f"/>
                            <w:rtl w:val="0"/>
                            <w:lang w:val="es-ES_tradnl"/>
                          </w:rPr>
                          <w:t>á</w:t>
                        </w:r>
                        <w:r>
                          <w:rPr>
                            <w:rStyle w:val="Ninguno"/>
                            <w:rFonts w:ascii="Lato" w:cs="Lato" w:hAnsi="Lato" w:eastAsia="Lato"/>
                            <w:color w:val="7f7f7f"/>
                            <w:sz w:val="18"/>
                            <w:szCs w:val="18"/>
                            <w:u w:color="7f7f7f"/>
                            <w:rtl w:val="0"/>
                            <w:lang w:val="es-ES_tradnl"/>
                          </w:rPr>
                          <w:t>n utilizados para elaborar decisiones automatizadas.</w:t>
                        </w:r>
                      </w:p>
                      <w:p>
                        <w:pPr>
                          <w:pStyle w:val="Cuerpo"/>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lang w:val="es-ES_tradnl"/>
                          </w:rPr>
                          <w:t>La base legal para el tratamiento de sus datos se encuentra en la Ley 7/1985, de 2 de abril, reguladora de las Bases de R</w:t>
                        </w:r>
                        <w:r>
                          <w:rPr>
                            <w:rStyle w:val="Ninguno"/>
                            <w:rFonts w:ascii="Lato" w:cs="Lato" w:hAnsi="Lato" w:eastAsia="Lato"/>
                            <w:color w:val="7f7f7f"/>
                            <w:sz w:val="18"/>
                            <w:szCs w:val="18"/>
                            <w:u w:color="7f7f7f"/>
                            <w:rtl w:val="0"/>
                            <w:lang w:val="es-ES_tradnl"/>
                          </w:rPr>
                          <w:t>é</w:t>
                        </w:r>
                        <w:r>
                          <w:rPr>
                            <w:rStyle w:val="Ninguno"/>
                            <w:rFonts w:ascii="Lato" w:cs="Lato" w:hAnsi="Lato" w:eastAsia="Lato"/>
                            <w:color w:val="7f7f7f"/>
                            <w:sz w:val="18"/>
                            <w:szCs w:val="18"/>
                            <w:u w:color="7f7f7f"/>
                            <w:rtl w:val="0"/>
                            <w:lang w:val="es-ES_tradnl"/>
                          </w:rPr>
                          <w:t>gimen Local. El tratamiento de los datos est</w:t>
                        </w:r>
                        <w:r>
                          <w:rPr>
                            <w:rStyle w:val="Ninguno"/>
                            <w:rFonts w:ascii="Lato" w:cs="Lato" w:hAnsi="Lato" w:eastAsia="Lato"/>
                            <w:color w:val="7f7f7f"/>
                            <w:sz w:val="18"/>
                            <w:szCs w:val="18"/>
                            <w:u w:color="7f7f7f"/>
                            <w:rtl w:val="0"/>
                            <w:lang w:val="es-ES_tradnl"/>
                          </w:rPr>
                          <w:t xml:space="preserve">á </w:t>
                        </w:r>
                        <w:r>
                          <w:rPr>
                            <w:rStyle w:val="Ninguno"/>
                            <w:rFonts w:ascii="Lato" w:cs="Lato" w:hAnsi="Lato" w:eastAsia="Lato"/>
                            <w:color w:val="7f7f7f"/>
                            <w:sz w:val="18"/>
                            <w:szCs w:val="18"/>
                            <w:u w:color="7f7f7f"/>
                            <w:rtl w:val="0"/>
                            <w:lang w:val="es-ES_tradnl"/>
                          </w:rPr>
                          <w:t xml:space="preserve">basado en el consentimiento que se le solicita, sin perjuicio de la posible retirada del mismo. </w:t>
                        </w:r>
                      </w:p>
                      <w:p>
                        <w:pPr>
                          <w:pStyle w:val="Cuerpo"/>
                          <w:jc w:val="both"/>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lang w:val="es-ES_tradnl"/>
                          </w:rPr>
                          <w:t>Cualquier persona tiene derecho a obtener confirmaci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n sobre si en la Coordinaci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n del Distrito de Carabanchel se est</w:t>
                        </w:r>
                        <w:r>
                          <w:rPr>
                            <w:rStyle w:val="Ninguno"/>
                            <w:rFonts w:ascii="Lato" w:cs="Lato" w:hAnsi="Lato" w:eastAsia="Lato"/>
                            <w:color w:val="7f7f7f"/>
                            <w:sz w:val="18"/>
                            <w:szCs w:val="18"/>
                            <w:u w:color="7f7f7f"/>
                            <w:rtl w:val="0"/>
                            <w:lang w:val="es-ES_tradnl"/>
                          </w:rPr>
                          <w:t>á</w:t>
                        </w:r>
                        <w:r>
                          <w:rPr>
                            <w:rStyle w:val="Ninguno"/>
                            <w:rFonts w:ascii="Lato" w:cs="Lato" w:hAnsi="Lato" w:eastAsia="Lato"/>
                            <w:color w:val="7f7f7f"/>
                            <w:sz w:val="18"/>
                            <w:szCs w:val="18"/>
                            <w:u w:color="7f7f7f"/>
                            <w:rtl w:val="0"/>
                            <w:lang w:val="es-ES_tradnl"/>
                          </w:rPr>
                          <w:t>n tratando datos personales que les conciernan, o no. Las personas interesadas tienen derecho a acceder a sus datos personales, as</w:t>
                        </w:r>
                        <w:r>
                          <w:rPr>
                            <w:rStyle w:val="Ninguno"/>
                            <w:rFonts w:ascii="Lato" w:cs="Lato" w:hAnsi="Lato" w:eastAsia="Lato"/>
                            <w:color w:val="7f7f7f"/>
                            <w:sz w:val="18"/>
                            <w:szCs w:val="18"/>
                            <w:u w:color="7f7f7f"/>
                            <w:rtl w:val="0"/>
                            <w:lang w:val="es-ES_tradnl"/>
                          </w:rPr>
                          <w:t xml:space="preserve">í </w:t>
                        </w:r>
                        <w:r>
                          <w:rPr>
                            <w:rStyle w:val="Ninguno"/>
                            <w:rFonts w:ascii="Lato" w:cs="Lato" w:hAnsi="Lato" w:eastAsia="Lato"/>
                            <w:color w:val="7f7f7f"/>
                            <w:sz w:val="18"/>
                            <w:szCs w:val="18"/>
                            <w:u w:color="7f7f7f"/>
                            <w:rtl w:val="0"/>
                            <w:lang w:val="es-ES_tradnl"/>
                          </w:rPr>
                          <w:t>como a solicitar la rectificaci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n de los datos inexactos o, en su caso, solicitar su supresi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n cuando, entre otros motivos, los datos ya no sean necesarios para los fines que fueron recogidos. Para ello las solicitudes pueden dirigirse</w:t>
                        </w:r>
                        <w:r>
                          <w:rPr>
                            <w:rStyle w:val="Ninguno"/>
                            <w:rFonts w:ascii="Lato" w:cs="Lato" w:hAnsi="Lato" w:eastAsia="Lato"/>
                            <w:color w:val="000000"/>
                            <w:sz w:val="20"/>
                            <w:szCs w:val="20"/>
                            <w:u w:color="000000"/>
                            <w:rtl w:val="0"/>
                          </w:rPr>
                          <w:t xml:space="preserve"> </w:t>
                        </w:r>
                        <w:r>
                          <w:rPr>
                            <w:rStyle w:val="Ninguno"/>
                            <w:rFonts w:ascii="Lato" w:cs="Lato" w:hAnsi="Lato" w:eastAsia="Lato"/>
                            <w:color w:val="7f7f7f"/>
                            <w:sz w:val="18"/>
                            <w:szCs w:val="18"/>
                            <w:u w:color="7f7f7f"/>
                            <w:rtl w:val="0"/>
                            <w:lang w:val="es-ES_tradnl"/>
                          </w:rPr>
                          <w:t>a la Coordinaci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 xml:space="preserve">n del Distrito de Carabanchel, con sede en Plaza de Carabanchel 1, 28025 Madrid, </w:t>
                        </w:r>
                        <w:r>
                          <w:rPr>
                            <w:rStyle w:val="Hyperlink.1"/>
                          </w:rPr>
                          <w:fldChar w:fldCharType="begin" w:fldLock="0"/>
                        </w:r>
                        <w:r>
                          <w:rPr>
                            <w:rStyle w:val="Hyperlink.1"/>
                          </w:rPr>
                          <w:instrText xml:space="preserve"> HYPERLINK "mailto:gdcarabanchel@madrid.es"</w:instrText>
                        </w:r>
                        <w:r>
                          <w:rPr>
                            <w:rStyle w:val="Hyperlink.1"/>
                          </w:rPr>
                          <w:fldChar w:fldCharType="separate" w:fldLock="0"/>
                        </w:r>
                        <w:r>
                          <w:rPr>
                            <w:rStyle w:val="Hyperlink.1"/>
                            <w:rtl w:val="0"/>
                            <w:lang w:val="it-IT"/>
                          </w:rPr>
                          <w:t>gdcarabanchel@madrid.es</w:t>
                        </w:r>
                        <w:r>
                          <w:rPr/>
                          <w:fldChar w:fldCharType="end" w:fldLock="0"/>
                        </w:r>
                        <w:r>
                          <w:rPr>
                            <w:rStyle w:val="Ninguno"/>
                            <w:rFonts w:ascii="Lato" w:cs="Lato" w:hAnsi="Lato" w:eastAsia="Lato"/>
                            <w:color w:val="7f7f7f"/>
                            <w:sz w:val="18"/>
                            <w:szCs w:val="18"/>
                            <w:u w:color="7f7f7f"/>
                            <w:rtl w:val="0"/>
                            <w:lang w:val="pt-PT"/>
                          </w:rPr>
                          <w:t>, 91 588 71 85, o a trav</w:t>
                        </w:r>
                        <w:r>
                          <w:rPr>
                            <w:rStyle w:val="Ninguno"/>
                            <w:rFonts w:ascii="Lato" w:cs="Lato" w:hAnsi="Lato" w:eastAsia="Lato"/>
                            <w:color w:val="7f7f7f"/>
                            <w:sz w:val="18"/>
                            <w:szCs w:val="18"/>
                            <w:u w:color="7f7f7f"/>
                            <w:rtl w:val="0"/>
                            <w:lang w:val="es-ES_tradnl"/>
                          </w:rPr>
                          <w:t>é</w:t>
                        </w:r>
                        <w:r>
                          <w:rPr>
                            <w:rStyle w:val="Ninguno"/>
                            <w:rFonts w:ascii="Lato" w:cs="Lato" w:hAnsi="Lato" w:eastAsia="Lato"/>
                            <w:color w:val="7f7f7f"/>
                            <w:sz w:val="18"/>
                            <w:szCs w:val="18"/>
                            <w:u w:color="7f7f7f"/>
                            <w:rtl w:val="0"/>
                            <w:lang w:val="fr-FR"/>
                          </w:rPr>
                          <w:t xml:space="preserve">s de </w:t>
                        </w:r>
                        <w:r>
                          <w:rPr>
                            <w:rStyle w:val="Hyperlink.1"/>
                          </w:rPr>
                          <w:fldChar w:fldCharType="begin" w:fldLock="0"/>
                        </w:r>
                        <w:r>
                          <w:rPr>
                            <w:rStyle w:val="Hyperlink.1"/>
                          </w:rPr>
                          <w:instrText xml:space="preserve"> HYPERLINK "https://sede.madrid.es"</w:instrText>
                        </w:r>
                        <w:r>
                          <w:rPr>
                            <w:rStyle w:val="Hyperlink.1"/>
                          </w:rPr>
                          <w:fldChar w:fldCharType="separate" w:fldLock="0"/>
                        </w:r>
                        <w:r>
                          <w:rPr>
                            <w:rStyle w:val="Hyperlink.1"/>
                            <w:rtl w:val="0"/>
                            <w:lang w:val="es-ES_tradnl"/>
                          </w:rPr>
                          <w:t>https://sede.madrid.es</w:t>
                        </w:r>
                        <w:r>
                          <w:rPr/>
                          <w:fldChar w:fldCharType="end" w:fldLock="0"/>
                        </w:r>
                        <w:r>
                          <w:rPr>
                            <w:rStyle w:val="Ninguno"/>
                            <w:rFonts w:ascii="Lato" w:cs="Lato" w:hAnsi="Lato" w:eastAsia="Lato"/>
                            <w:color w:val="7f7f7f"/>
                            <w:sz w:val="18"/>
                            <w:szCs w:val="18"/>
                            <w:u w:color="7f7f7f"/>
                            <w:rtl w:val="0"/>
                          </w:rPr>
                          <w:t xml:space="preserve"> </w:t>
                        </w:r>
                        <w:r>
                          <w:rPr>
                            <w:rStyle w:val="Hyperlink.1"/>
                          </w:rPr>
                          <w:fldChar w:fldCharType="begin" w:fldLock="0"/>
                        </w:r>
                        <w:r>
                          <w:rPr>
                            <w:rStyle w:val="Hyperlink.1"/>
                          </w:rPr>
                          <w:instrText xml:space="preserve"> HYPERLINK "https://sede.madrid.es/portal/site/tramites/menuitem.1044e048d6fe41a7ede6ede684f1a5a0/?vgnextoid=3375db16cd868410VgnVCM100000171f5a0aRCRD&amp;vgnextchannel=3375db16cd868410VgnVCM100000171f5a0aRCRD&amp;vgnextfmt=default&amp;idContent=31c179667c57e010VgnVCM1000000b205a0"</w:instrText>
                        </w:r>
                        <w:r>
                          <w:rPr>
                            <w:rStyle w:val="Hyperlink.1"/>
                          </w:rPr>
                          <w:fldChar w:fldCharType="separate" w:fldLock="0"/>
                        </w:r>
                        <w:r>
                          <w:rPr>
                            <w:rStyle w:val="Hyperlink.1"/>
                            <w:rtl w:val="0"/>
                            <w:lang w:val="es-ES_tradnl"/>
                          </w:rPr>
                          <w:t>(Derechos Protecci</w:t>
                        </w:r>
                        <w:r>
                          <w:rPr>
                            <w:rStyle w:val="Hyperlink.1"/>
                            <w:rtl w:val="0"/>
                            <w:lang w:val="es-ES_tradnl"/>
                          </w:rPr>
                          <w:t>ó</w:t>
                        </w:r>
                        <w:r>
                          <w:rPr>
                            <w:rStyle w:val="Hyperlink.1"/>
                            <w:rtl w:val="0"/>
                            <w:lang w:val="es-ES_tradnl"/>
                          </w:rPr>
                          <w:t>n de datos)</w:t>
                        </w:r>
                        <w:r>
                          <w:rPr/>
                          <w:fldChar w:fldCharType="end" w:fldLock="0"/>
                        </w:r>
                        <w:r>
                          <w:rPr>
                            <w:rStyle w:val="Ninguno"/>
                            <w:rFonts w:ascii="Lato" w:cs="Lato" w:hAnsi="Lato" w:eastAsia="Lato"/>
                            <w:color w:val="7f7f7f"/>
                            <w:sz w:val="18"/>
                            <w:szCs w:val="18"/>
                            <w:u w:color="7f7f7f"/>
                            <w:rtl w:val="0"/>
                            <w:lang w:val="es-ES_tradnl"/>
                          </w:rPr>
                          <w:t xml:space="preserve">, en cuyo caso </w:t>
                        </w:r>
                        <w:r>
                          <w:rPr>
                            <w:rStyle w:val="Ninguno"/>
                            <w:rFonts w:ascii="Lato" w:cs="Lato" w:hAnsi="Lato" w:eastAsia="Lato"/>
                            <w:color w:val="7f7f7f"/>
                            <w:sz w:val="18"/>
                            <w:szCs w:val="18"/>
                            <w:u w:color="7f7f7f"/>
                            <w:rtl w:val="0"/>
                            <w:lang w:val="es-ES_tradnl"/>
                          </w:rPr>
                          <w:t>ú</w:t>
                        </w:r>
                        <w:r>
                          <w:rPr>
                            <w:rStyle w:val="Ninguno"/>
                            <w:rFonts w:ascii="Lato" w:cs="Lato" w:hAnsi="Lato" w:eastAsia="Lato"/>
                            <w:color w:val="7f7f7f"/>
                            <w:sz w:val="18"/>
                            <w:szCs w:val="18"/>
                            <w:u w:color="7f7f7f"/>
                            <w:rtl w:val="0"/>
                            <w:lang w:val="es-ES_tradnl"/>
                          </w:rPr>
                          <w:t>nicamente se conservar</w:t>
                        </w:r>
                        <w:r>
                          <w:rPr>
                            <w:rStyle w:val="Ninguno"/>
                            <w:rFonts w:ascii="Lato" w:cs="Lato" w:hAnsi="Lato" w:eastAsia="Lato"/>
                            <w:color w:val="7f7f7f"/>
                            <w:sz w:val="18"/>
                            <w:szCs w:val="18"/>
                            <w:u w:color="7f7f7f"/>
                            <w:rtl w:val="0"/>
                            <w:lang w:val="es-ES_tradnl"/>
                          </w:rPr>
                          <w:t>á</w:t>
                        </w:r>
                        <w:r>
                          <w:rPr>
                            <w:rStyle w:val="Ninguno"/>
                            <w:rFonts w:ascii="Lato" w:cs="Lato" w:hAnsi="Lato" w:eastAsia="Lato"/>
                            <w:color w:val="7f7f7f"/>
                            <w:sz w:val="18"/>
                            <w:szCs w:val="18"/>
                            <w:u w:color="7f7f7f"/>
                            <w:rtl w:val="0"/>
                            <w:lang w:val="es-ES_tradnl"/>
                          </w:rPr>
                          <w:t>n para el ejercicio o la defensa de reclamaciones. Tambi</w:t>
                        </w:r>
                        <w:r>
                          <w:rPr>
                            <w:rStyle w:val="Ninguno"/>
                            <w:rFonts w:ascii="Lato" w:cs="Lato" w:hAnsi="Lato" w:eastAsia="Lato"/>
                            <w:color w:val="7f7f7f"/>
                            <w:sz w:val="18"/>
                            <w:szCs w:val="18"/>
                            <w:u w:color="7f7f7f"/>
                            <w:rtl w:val="0"/>
                            <w:lang w:val="es-ES_tradnl"/>
                          </w:rPr>
                          <w:t>é</w:t>
                        </w:r>
                        <w:r>
                          <w:rPr>
                            <w:rStyle w:val="Ninguno"/>
                            <w:rFonts w:ascii="Lato" w:cs="Lato" w:hAnsi="Lato" w:eastAsia="Lato"/>
                            <w:color w:val="7f7f7f"/>
                            <w:sz w:val="18"/>
                            <w:szCs w:val="18"/>
                            <w:u w:color="7f7f7f"/>
                            <w:rtl w:val="0"/>
                            <w:lang w:val="es-ES_tradnl"/>
                          </w:rPr>
                          <w:t>n por motivos relacionados con su situaci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es-ES_tradnl"/>
                          </w:rPr>
                          <w:t>n particular, los interesados podr</w:t>
                        </w:r>
                        <w:r>
                          <w:rPr>
                            <w:rStyle w:val="Ninguno"/>
                            <w:rFonts w:ascii="Lato" w:cs="Lato" w:hAnsi="Lato" w:eastAsia="Lato"/>
                            <w:color w:val="7f7f7f"/>
                            <w:sz w:val="18"/>
                            <w:szCs w:val="18"/>
                            <w:u w:color="7f7f7f"/>
                            <w:rtl w:val="0"/>
                            <w:lang w:val="es-ES_tradnl"/>
                          </w:rPr>
                          <w:t>á</w:t>
                        </w:r>
                        <w:r>
                          <w:rPr>
                            <w:rStyle w:val="Ninguno"/>
                            <w:rFonts w:ascii="Lato" w:cs="Lato" w:hAnsi="Lato" w:eastAsia="Lato"/>
                            <w:color w:val="7f7f7f"/>
                            <w:sz w:val="18"/>
                            <w:szCs w:val="18"/>
                            <w:u w:color="7f7f7f"/>
                            <w:rtl w:val="0"/>
                            <w:lang w:val="es-ES_tradnl"/>
                          </w:rPr>
                          <w:t>n oponerse al tratamiento de sus datos. El responsable del tratamiento dejar</w:t>
                        </w:r>
                        <w:r>
                          <w:rPr>
                            <w:rStyle w:val="Ninguno"/>
                            <w:rFonts w:ascii="Lato" w:cs="Lato" w:hAnsi="Lato" w:eastAsia="Lato"/>
                            <w:color w:val="7f7f7f"/>
                            <w:sz w:val="18"/>
                            <w:szCs w:val="18"/>
                            <w:u w:color="7f7f7f"/>
                            <w:rtl w:val="0"/>
                            <w:lang w:val="es-ES_tradnl"/>
                          </w:rPr>
                          <w:t xml:space="preserve">á </w:t>
                        </w:r>
                        <w:r>
                          <w:rPr>
                            <w:rStyle w:val="Ninguno"/>
                            <w:rFonts w:ascii="Lato" w:cs="Lato" w:hAnsi="Lato" w:eastAsia="Lato"/>
                            <w:color w:val="7f7f7f"/>
                            <w:sz w:val="18"/>
                            <w:szCs w:val="18"/>
                            <w:u w:color="7f7f7f"/>
                            <w:rtl w:val="0"/>
                            <w:lang w:val="es-ES_tradnl"/>
                          </w:rPr>
                          <w:t>de tratar los datos, salvo por motivos leg</w:t>
                        </w:r>
                        <w:r>
                          <w:rPr>
                            <w:rStyle w:val="Ninguno"/>
                            <w:rFonts w:ascii="Lato" w:cs="Lato" w:hAnsi="Lato" w:eastAsia="Lato"/>
                            <w:color w:val="7f7f7f"/>
                            <w:sz w:val="18"/>
                            <w:szCs w:val="18"/>
                            <w:u w:color="7f7f7f"/>
                            <w:rtl w:val="0"/>
                            <w:lang w:val="es-ES_tradnl"/>
                          </w:rPr>
                          <w:t>í</w:t>
                        </w:r>
                        <w:r>
                          <w:rPr>
                            <w:rStyle w:val="Ninguno"/>
                            <w:rFonts w:ascii="Lato" w:cs="Lato" w:hAnsi="Lato" w:eastAsia="Lato"/>
                            <w:color w:val="7f7f7f"/>
                            <w:sz w:val="18"/>
                            <w:szCs w:val="18"/>
                            <w:u w:color="7f7f7f"/>
                            <w:rtl w:val="0"/>
                            <w:lang w:val="es-ES_tradnl"/>
                          </w:rPr>
                          <w:t xml:space="preserve">timos imperiosos, o el ejercicio o la defensa de posibles reclamaciones. </w:t>
                        </w:r>
                      </w:p>
                      <w:p>
                        <w:pPr>
                          <w:pStyle w:val="Cuerpo"/>
                          <w:jc w:val="both"/>
                          <w:rPr>
                            <w:rStyle w:val="Ninguno"/>
                            <w:rFonts w:ascii="Lato" w:cs="Lato" w:hAnsi="Lato" w:eastAsia="Lato"/>
                            <w:color w:val="7f7f7f"/>
                            <w:sz w:val="18"/>
                            <w:szCs w:val="18"/>
                            <w:u w:color="7f7f7f"/>
                          </w:rPr>
                        </w:pPr>
                        <w:r>
                          <w:rPr>
                            <w:rStyle w:val="Ninguno"/>
                            <w:rFonts w:ascii="Lato" w:cs="Lato" w:hAnsi="Lato" w:eastAsia="Lato"/>
                            <w:color w:val="7f7f7f"/>
                            <w:sz w:val="18"/>
                            <w:szCs w:val="18"/>
                            <w:u w:color="7f7f7f"/>
                            <w:rtl w:val="0"/>
                          </w:rPr>
                          <w:t>As</w:t>
                        </w:r>
                        <w:r>
                          <w:rPr>
                            <w:rStyle w:val="Ninguno"/>
                            <w:rFonts w:ascii="Lato" w:cs="Lato" w:hAnsi="Lato" w:eastAsia="Lato"/>
                            <w:color w:val="7f7f7f"/>
                            <w:sz w:val="18"/>
                            <w:szCs w:val="18"/>
                            <w:u w:color="7f7f7f"/>
                            <w:rtl w:val="0"/>
                            <w:lang w:val="es-ES_tradnl"/>
                          </w:rPr>
                          <w:t xml:space="preserve">í </w:t>
                        </w:r>
                        <w:r>
                          <w:rPr>
                            <w:rStyle w:val="Ninguno"/>
                            <w:rFonts w:ascii="Lato" w:cs="Lato" w:hAnsi="Lato" w:eastAsia="Lato"/>
                            <w:color w:val="7f7f7f"/>
                            <w:sz w:val="18"/>
                            <w:szCs w:val="18"/>
                            <w:u w:color="7f7f7f"/>
                            <w:rtl w:val="0"/>
                            <w:lang w:val="es-ES_tradnl"/>
                          </w:rPr>
                          <w:t>mismo tiene derecho a retirar el consentimiento otorgado, en cuyo caso ser</w:t>
                        </w:r>
                        <w:r>
                          <w:rPr>
                            <w:rStyle w:val="Ninguno"/>
                            <w:rFonts w:ascii="Lato" w:cs="Lato" w:hAnsi="Lato" w:eastAsia="Lato"/>
                            <w:color w:val="7f7f7f"/>
                            <w:sz w:val="18"/>
                            <w:szCs w:val="18"/>
                            <w:u w:color="7f7f7f"/>
                            <w:rtl w:val="0"/>
                            <w:lang w:val="es-ES_tradnl"/>
                          </w:rPr>
                          <w:t xml:space="preserve">á </w:t>
                        </w:r>
                        <w:r>
                          <w:rPr>
                            <w:rStyle w:val="Ninguno"/>
                            <w:rFonts w:ascii="Lato" w:cs="Lato" w:hAnsi="Lato" w:eastAsia="Lato"/>
                            <w:color w:val="7f7f7f"/>
                            <w:sz w:val="18"/>
                            <w:szCs w:val="18"/>
                            <w:u w:color="7f7f7f"/>
                            <w:rtl w:val="0"/>
                            <w:lang w:val="es-ES_tradnl"/>
                          </w:rPr>
                          <w:t>efectivo desde el momento en el que lo solicite, sin tener efectos retroactivos, y derecho a reclamar ante la Agencia Espa</w:t>
                        </w:r>
                        <w:r>
                          <w:rPr>
                            <w:rStyle w:val="Ninguno"/>
                            <w:rFonts w:ascii="Lato" w:cs="Lato" w:hAnsi="Lato" w:eastAsia="Lato"/>
                            <w:color w:val="7f7f7f"/>
                            <w:sz w:val="18"/>
                            <w:szCs w:val="18"/>
                            <w:u w:color="7f7f7f"/>
                            <w:rtl w:val="0"/>
                            <w:lang w:val="es-ES_tradnl"/>
                          </w:rPr>
                          <w:t>ñ</w:t>
                        </w:r>
                        <w:r>
                          <w:rPr>
                            <w:rStyle w:val="Ninguno"/>
                            <w:rFonts w:ascii="Lato" w:cs="Lato" w:hAnsi="Lato" w:eastAsia="Lato"/>
                            <w:color w:val="7f7f7f"/>
                            <w:sz w:val="18"/>
                            <w:szCs w:val="18"/>
                            <w:u w:color="7f7f7f"/>
                            <w:rtl w:val="0"/>
                            <w:lang w:val="es-ES_tradnl"/>
                          </w:rPr>
                          <w:t>ola de Protecci</w:t>
                        </w:r>
                        <w:r>
                          <w:rPr>
                            <w:rStyle w:val="Ninguno"/>
                            <w:rFonts w:ascii="Lato" w:cs="Lato" w:hAnsi="Lato" w:eastAsia="Lato"/>
                            <w:color w:val="7f7f7f"/>
                            <w:sz w:val="18"/>
                            <w:szCs w:val="18"/>
                            <w:u w:color="7f7f7f"/>
                            <w:rtl w:val="0"/>
                            <w:lang w:val="es-ES_tradnl"/>
                          </w:rPr>
                          <w:t>ó</w:t>
                        </w:r>
                        <w:r>
                          <w:rPr>
                            <w:rStyle w:val="Ninguno"/>
                            <w:rFonts w:ascii="Lato" w:cs="Lato" w:hAnsi="Lato" w:eastAsia="Lato"/>
                            <w:color w:val="7f7f7f"/>
                            <w:sz w:val="18"/>
                            <w:szCs w:val="18"/>
                            <w:u w:color="7f7f7f"/>
                            <w:rtl w:val="0"/>
                            <w:lang w:val="pt-PT"/>
                          </w:rPr>
                          <w:t>n de Datos.</w:t>
                        </w:r>
                      </w:p>
                      <w:p>
                        <w:pPr>
                          <w:pStyle w:val="Normal (Web)"/>
                        </w:pPr>
                        <w:r>
                          <w:rPr>
                            <w:rtl w:val="0"/>
                          </w:rPr>
                          <w:t> </w:t>
                        </w:r>
                      </w:p>
                    </w:txbxContent>
                  </v:textbox>
                </v:rect>
              </v:group>
            </w:pict>
          </mc:Fallback>
        </mc:AlternateContent>
      </w:r>
      <w:r>
        <w:rPr>
          <w:noProof/>
        </w:rPr>
        <mc:AlternateContent>
          <mc:Choice Requires="wpg">
            <w:drawing>
              <wp:anchor distT="80010" distB="80010" distL="80010" distR="80010" simplePos="0" relativeHeight="251659264" behindDoc="0" locked="0" layoutInCell="1" allowOverlap="1">
                <wp:simplePos x="0" y="0"/>
                <wp:positionH relativeFrom="margin">
                  <wp:posOffset>0</wp:posOffset>
                </wp:positionH>
                <wp:positionV relativeFrom="line">
                  <wp:posOffset>1145539</wp:posOffset>
                </wp:positionV>
                <wp:extent cx="6221730" cy="1193165"/>
                <wp:effectExtent l="0" t="0" r="0" b="0"/>
                <wp:wrapThrough wrapText="bothSides" distL="80010" distR="8001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Group">
                    <wpg:wgp>
                      <wpg:cNvGrpSpPr/>
                      <wpg:grpSpPr>
                        <a:xfrm>
                          <a:off x="0" y="0"/>
                          <a:ext cx="6221730" cy="1193165"/>
                          <a:chOff x="0" y="0"/>
                          <a:chExt cx="6221729" cy="1193164"/>
                        </a:xfrm>
                      </wpg:grpSpPr>
                      <wps:wsp>
                        <wps:cNvPr id="1073741835" name="Shape 1073741835"/>
                        <wps:cNvSpPr/>
                        <wps:spPr>
                          <a:xfrm>
                            <a:off x="0" y="0"/>
                            <a:ext cx="6221730" cy="1193165"/>
                          </a:xfrm>
                          <a:prstGeom prst="rect">
                            <a:avLst/>
                          </a:prstGeom>
                          <a:solidFill>
                            <a:srgbClr val="FFFFFF"/>
                          </a:solidFill>
                          <a:ln w="9525" cap="flat">
                            <a:solidFill>
                              <a:srgbClr val="000000"/>
                            </a:solidFill>
                            <a:prstDash val="solid"/>
                            <a:miter lim="800000"/>
                          </a:ln>
                          <a:effectLst/>
                        </wps:spPr>
                        <wps:bodyPr/>
                      </wps:wsp>
                      <wps:wsp>
                        <wps:cNvPr id="1073741836" name="Shape 1073741836"/>
                        <wps:cNvSpPr/>
                        <wps:spPr>
                          <a:xfrm>
                            <a:off x="0" y="0"/>
                            <a:ext cx="6221730" cy="1193165"/>
                          </a:xfrm>
                          <a:prstGeom prst="rect">
                            <a:avLst/>
                          </a:prstGeom>
                          <a:noFill/>
                          <a:ln w="12700" cap="flat">
                            <a:noFill/>
                            <a:miter lim="400000"/>
                          </a:ln>
                          <a:effectLst/>
                        </wps:spPr>
                        <wps:txbx>
                          <w:txbxContent>
                            <w:p w:rsidR="00B85E06" w:rsidRDefault="00DB2A95">
                              <w:pPr>
                                <w:pStyle w:val="Default"/>
                                <w:rPr>
                                  <w:rStyle w:val="Ninguno"/>
                                  <w:color w:val="7F7F7F"/>
                                  <w:sz w:val="16"/>
                                  <w:szCs w:val="16"/>
                                  <w:u w:color="7F7F7F"/>
                                </w:rPr>
                              </w:pPr>
                              <w:r>
                                <w:rPr>
                                  <w:rStyle w:val="Ninguno"/>
                                  <w:b/>
                                  <w:bCs/>
                                  <w:color w:val="7F7F7F"/>
                                  <w:sz w:val="16"/>
                                  <w:szCs w:val="16"/>
                                  <w:u w:color="7F7F7F"/>
                                </w:rPr>
                                <w:t xml:space="preserve">Protección de datos de carácter personal: INFORMACIÓN BÁSICA </w:t>
                              </w:r>
                            </w:p>
                            <w:p w:rsidR="00B85E06" w:rsidRDefault="00DB2A95">
                              <w:pPr>
                                <w:pStyle w:val="Cuerpo"/>
                                <w:jc w:val="both"/>
                                <w:rPr>
                                  <w:rStyle w:val="Ninguno"/>
                                  <w:rFonts w:ascii="Lato" w:eastAsia="Lato" w:hAnsi="Lato" w:cs="Lato"/>
                                  <w:color w:val="7F7F7F"/>
                                  <w:sz w:val="16"/>
                                  <w:szCs w:val="16"/>
                                  <w:u w:color="7F7F7F"/>
                                </w:rPr>
                              </w:pPr>
                              <w:r>
                                <w:rPr>
                                  <w:rStyle w:val="Ninguno"/>
                                  <w:rFonts w:ascii="Lato" w:eastAsia="Lato" w:hAnsi="Lato" w:cs="Lato"/>
                                  <w:color w:val="7F7F7F"/>
                                  <w:sz w:val="16"/>
                                  <w:szCs w:val="16"/>
                                  <w:u w:color="7F7F7F"/>
                                </w:rPr>
                                <w:t xml:space="preserve">Los datos recabados serán incorporados y tratados en la actividad de tratamiento </w:t>
                              </w:r>
                              <w:r>
                                <w:rPr>
                                  <w:rStyle w:val="Ninguno"/>
                                  <w:rFonts w:ascii="Lato" w:eastAsia="Lato" w:hAnsi="Lato" w:cs="Lato"/>
                                  <w:b/>
                                  <w:bCs/>
                                  <w:color w:val="7F7F7F"/>
                                  <w:sz w:val="16"/>
                                  <w:szCs w:val="16"/>
                                  <w:u w:color="7F7F7F"/>
                                </w:rPr>
                                <w:t>“</w:t>
                              </w:r>
                              <w:r>
                                <w:rPr>
                                  <w:rStyle w:val="Ninguno"/>
                                  <w:rFonts w:ascii="Lato" w:eastAsia="Lato" w:hAnsi="Lato" w:cs="Lato"/>
                                  <w:b/>
                                  <w:bCs/>
                                  <w:color w:val="7F7F7F"/>
                                  <w:sz w:val="16"/>
                                  <w:szCs w:val="16"/>
                                  <w:u w:color="7F7F7F"/>
                                  <w:lang w:val="pt-PT"/>
                                </w:rPr>
                                <w:t>Actividades Culturales Distritos</w:t>
                              </w:r>
                              <w:r>
                                <w:rPr>
                                  <w:rStyle w:val="Ninguno"/>
                                  <w:rFonts w:ascii="Lato" w:eastAsia="Lato" w:hAnsi="Lato" w:cs="Lato"/>
                                  <w:b/>
                                  <w:bCs/>
                                  <w:color w:val="7F7F7F"/>
                                  <w:sz w:val="16"/>
                                  <w:szCs w:val="16"/>
                                  <w:u w:color="7F7F7F"/>
                                </w:rPr>
                                <w:t>”</w:t>
                              </w:r>
                              <w:r>
                                <w:rPr>
                                  <w:rStyle w:val="Ninguno"/>
                                  <w:rFonts w:ascii="Lato" w:eastAsia="Lato" w:hAnsi="Lato" w:cs="Lato"/>
                                  <w:color w:val="7F7F7F"/>
                                  <w:sz w:val="16"/>
                                  <w:szCs w:val="16"/>
                                  <w:u w:color="7F7F7F"/>
                                </w:rPr>
                                <w:t>, responsabilidad de la Coordinación del Distrito</w:t>
                              </w:r>
                              <w:r>
                                <w:rPr>
                                  <w:rStyle w:val="Ninguno"/>
                                  <w:rFonts w:ascii="Lato" w:eastAsia="Lato" w:hAnsi="Lato" w:cs="Lato"/>
                                  <w:color w:val="7F7F7F"/>
                                  <w:sz w:val="16"/>
                                  <w:szCs w:val="16"/>
                                  <w:u w:color="7F7F7F"/>
                                </w:rPr>
                                <w:t xml:space="preserve"> de Carabanchel, con sede en Plaza de Carabanchel 1, 28025 Madrid, con la finalidad de gestionar los talleres y actividades culturales organizadas por el Distrito, y ante quien las personas afectadas podrán ejercer sus derechos. El tratamiento de datos que</w:t>
                              </w:r>
                              <w:r>
                                <w:rPr>
                                  <w:rStyle w:val="Ninguno"/>
                                  <w:rFonts w:ascii="Lato" w:eastAsia="Lato" w:hAnsi="Lato" w:cs="Lato"/>
                                  <w:color w:val="7F7F7F"/>
                                  <w:sz w:val="16"/>
                                  <w:szCs w:val="16"/>
                                  <w:u w:color="7F7F7F"/>
                                </w:rPr>
                                <w:t xml:space="preserve">da legitimado mediante el consentimiento de las personas interesadas.  Los datos no podrán ser cedidos a terceros salvo en los supuestos previstos en la normativa vigente sobre protección de datos de </w:t>
                              </w:r>
                              <w:proofErr w:type="spellStart"/>
                              <w:r>
                                <w:rPr>
                                  <w:rStyle w:val="Ninguno"/>
                                  <w:rFonts w:ascii="Lato" w:eastAsia="Lato" w:hAnsi="Lato" w:cs="Lato"/>
                                  <w:color w:val="7F7F7F"/>
                                  <w:sz w:val="16"/>
                                  <w:szCs w:val="16"/>
                                  <w:u w:color="7F7F7F"/>
                                </w:rPr>
                                <w:t>cará</w:t>
                              </w:r>
                              <w:proofErr w:type="spellEnd"/>
                              <w:r>
                                <w:rPr>
                                  <w:rStyle w:val="Ninguno"/>
                                  <w:rFonts w:ascii="Lato" w:eastAsia="Lato" w:hAnsi="Lato" w:cs="Lato"/>
                                  <w:color w:val="7F7F7F"/>
                                  <w:sz w:val="16"/>
                                  <w:szCs w:val="16"/>
                                  <w:u w:color="7F7F7F"/>
                                  <w:lang w:val="pt-PT"/>
                                </w:rPr>
                                <w:t xml:space="preserve">cter personal. </w:t>
                              </w:r>
                              <w:r>
                                <w:rPr>
                                  <w:rStyle w:val="Ninguno"/>
                                  <w:rFonts w:ascii="Lato" w:eastAsia="Lato" w:hAnsi="Lato" w:cs="Lato"/>
                                  <w:color w:val="7F7F7F"/>
                                  <w:sz w:val="16"/>
                                  <w:szCs w:val="16"/>
                                  <w:u w:color="7F7F7F"/>
                                  <w:lang w:val="pt-PT"/>
                                </w:rPr>
                                <w:t>Delegaci</w:t>
                              </w:r>
                              <w:proofErr w:type="spellStart"/>
                              <w:r>
                                <w:rPr>
                                  <w:rStyle w:val="Ninguno"/>
                                  <w:rFonts w:ascii="Lato" w:eastAsia="Lato" w:hAnsi="Lato" w:cs="Lato"/>
                                  <w:color w:val="7F7F7F"/>
                                  <w:sz w:val="16"/>
                                  <w:szCs w:val="16"/>
                                  <w:u w:color="7F7F7F"/>
                                </w:rPr>
                                <w:t>ón</w:t>
                              </w:r>
                              <w:proofErr w:type="spellEnd"/>
                              <w:r>
                                <w:rPr>
                                  <w:rStyle w:val="Ninguno"/>
                                  <w:rFonts w:ascii="Lato" w:eastAsia="Lato" w:hAnsi="Lato" w:cs="Lato"/>
                                  <w:color w:val="7F7F7F"/>
                                  <w:sz w:val="16"/>
                                  <w:szCs w:val="16"/>
                                  <w:u w:color="7F7F7F"/>
                                </w:rPr>
                                <w:t xml:space="preserve"> de </w:t>
                              </w:r>
                              <w:proofErr w:type="spellStart"/>
                              <w:r>
                                <w:rPr>
                                  <w:rStyle w:val="Ninguno"/>
                                  <w:rFonts w:ascii="Lato" w:eastAsia="Lato" w:hAnsi="Lato" w:cs="Lato"/>
                                  <w:color w:val="7F7F7F"/>
                                  <w:sz w:val="16"/>
                                  <w:szCs w:val="16"/>
                                  <w:u w:color="7F7F7F"/>
                                </w:rPr>
                                <w:t>Protecció</w:t>
                              </w:r>
                              <w:proofErr w:type="spellEnd"/>
                              <w:r>
                                <w:rPr>
                                  <w:rStyle w:val="Ninguno"/>
                                  <w:rFonts w:ascii="Lato" w:eastAsia="Lato" w:hAnsi="Lato" w:cs="Lato"/>
                                  <w:color w:val="7F7F7F"/>
                                  <w:sz w:val="16"/>
                                  <w:szCs w:val="16"/>
                                  <w:u w:color="7F7F7F"/>
                                  <w:lang w:val="nl-NL"/>
                                </w:rPr>
                                <w:t xml:space="preserve">n de Datos: </w:t>
                              </w:r>
                              <w:hyperlink r:id="rId11" w:history="1">
                                <w:r>
                                  <w:rPr>
                                    <w:rStyle w:val="Hyperlink2"/>
                                    <w:lang w:val="es-ES_tradnl"/>
                                  </w:rPr>
                                  <w:t>oficprotecciondatos@madrid.es</w:t>
                                </w:r>
                              </w:hyperlink>
                            </w:p>
                            <w:p w:rsidR="00B85E06" w:rsidRDefault="00DB2A95">
                              <w:pPr>
                                <w:pStyle w:val="Cuerpo"/>
                                <w:jc w:val="both"/>
                                <w:rPr>
                                  <w:rStyle w:val="Ninguno"/>
                                  <w:rFonts w:ascii="Lato" w:eastAsia="Lato" w:hAnsi="Lato" w:cs="Lato"/>
                                  <w:color w:val="7F7F7F"/>
                                  <w:sz w:val="16"/>
                                  <w:szCs w:val="16"/>
                                  <w:u w:color="7F7F7F"/>
                                </w:rPr>
                              </w:pPr>
                              <w:r>
                                <w:rPr>
                                  <w:rStyle w:val="Ninguno"/>
                                  <w:rFonts w:ascii="Lato" w:eastAsia="Lato" w:hAnsi="Lato" w:cs="Lato"/>
                                  <w:color w:val="7F7F7F"/>
                                  <w:sz w:val="16"/>
                                  <w:szCs w:val="16"/>
                                  <w:u w:color="7F7F7F"/>
                                </w:rPr>
                                <w:t>Informaci</w:t>
                              </w:r>
                              <w:r>
                                <w:rPr>
                                  <w:rStyle w:val="Ninguno"/>
                                  <w:rFonts w:ascii="Lato" w:eastAsia="Lato" w:hAnsi="Lato" w:cs="Lato"/>
                                  <w:color w:val="7F7F7F"/>
                                  <w:sz w:val="16"/>
                                  <w:szCs w:val="16"/>
                                  <w:u w:color="7F7F7F"/>
                                </w:rPr>
                                <w:t>ón adicional en el reverso.</w:t>
                              </w:r>
                            </w:p>
                          </w:txbxContent>
                        </wps:txbx>
                        <wps:bodyPr wrap="square" lIns="45719" tIns="45719" rIns="45719" bIns="45719" numCol="1" anchor="t">
                          <a:noAutofit/>
                        </wps:bodyPr>
                      </wps:wsp>
                    </wpg:wgp>
                  </a:graphicData>
                </a:graphic>
              </wp:anchor>
            </w:drawing>
          </mc:Choice>
          <mc:Fallback>
            <w:pict>
              <v:group id="_x0000_s1035" style="visibility:visible;position:absolute;margin-left:-0.0pt;margin-top:90.2pt;width:489.9pt;height:93.9pt;z-index:251659264;mso-position-horizontal:absolute;mso-position-horizontal-relative:margin;mso-position-vertical:absolute;mso-position-vertical-relative:line;mso-wrap-distance-left:6.3pt;mso-wrap-distance-top:6.3pt;mso-wrap-distance-right:6.3pt;mso-wrap-distance-bottom:6.3pt;" coordorigin="0,0" coordsize="6221730,1193165">
                <w10:wrap type="through" side="bothSides" anchorx="margin"/>
                <v:rect id="_x0000_s1036" style="position:absolute;left:0;top:0;width:6221730;height:1193165;">
                  <v:fill color="#FFFFFF" opacity="100.0%" type="solid"/>
                  <v:stroke filltype="solid" color="#000000" opacity="100.0%" weight="0.8pt" dashstyle="solid" endcap="flat" miterlimit="800.0%" joinstyle="miter" linestyle="single" startarrow="none" startarrowwidth="medium" startarrowlength="medium" endarrow="none" endarrowwidth="medium" endarrowlength="medium"/>
                </v:rect>
                <v:rect id="_x0000_s1037" style="position:absolute;left:0;top:0;width:6221730;height:1193165;">
                  <v:fill on="f"/>
                  <v:stroke on="f" weight="1.0pt" dashstyle="solid" endcap="flat" miterlimit="400.0%" joinstyle="miter" linestyle="single" startarrow="none" startarrowwidth="medium" startarrowlength="medium" endarrow="none" endarrowwidth="medium" endarrowlength="medium"/>
                  <v:textbox>
                    <w:txbxContent>
                      <w:p>
                        <w:pPr>
                          <w:pStyle w:val="Default"/>
                          <w:rPr>
                            <w:rStyle w:val="Ninguno"/>
                            <w:color w:val="7f7f7f"/>
                            <w:sz w:val="16"/>
                            <w:szCs w:val="16"/>
                            <w:u w:color="7f7f7f"/>
                          </w:rPr>
                        </w:pPr>
                        <w:r>
                          <w:rPr>
                            <w:rStyle w:val="Ninguno"/>
                            <w:b w:val="1"/>
                            <w:bCs w:val="1"/>
                            <w:color w:val="7f7f7f"/>
                            <w:sz w:val="16"/>
                            <w:szCs w:val="16"/>
                            <w:u w:color="7f7f7f"/>
                            <w:rtl w:val="0"/>
                            <w:lang w:val="es-ES_tradnl"/>
                          </w:rPr>
                          <w:t>Protecci</w:t>
                        </w:r>
                        <w:r>
                          <w:rPr>
                            <w:rStyle w:val="Ninguno"/>
                            <w:b w:val="1"/>
                            <w:bCs w:val="1"/>
                            <w:color w:val="7f7f7f"/>
                            <w:sz w:val="16"/>
                            <w:szCs w:val="16"/>
                            <w:u w:color="7f7f7f"/>
                            <w:rtl w:val="0"/>
                            <w:lang w:val="es-ES_tradnl"/>
                          </w:rPr>
                          <w:t>ó</w:t>
                        </w:r>
                        <w:r>
                          <w:rPr>
                            <w:rStyle w:val="Ninguno"/>
                            <w:b w:val="1"/>
                            <w:bCs w:val="1"/>
                            <w:color w:val="7f7f7f"/>
                            <w:sz w:val="16"/>
                            <w:szCs w:val="16"/>
                            <w:u w:color="7f7f7f"/>
                            <w:rtl w:val="0"/>
                            <w:lang w:val="es-ES_tradnl"/>
                          </w:rPr>
                          <w:t>n de datos de car</w:t>
                        </w:r>
                        <w:r>
                          <w:rPr>
                            <w:rStyle w:val="Ninguno"/>
                            <w:b w:val="1"/>
                            <w:bCs w:val="1"/>
                            <w:color w:val="7f7f7f"/>
                            <w:sz w:val="16"/>
                            <w:szCs w:val="16"/>
                            <w:u w:color="7f7f7f"/>
                            <w:rtl w:val="0"/>
                            <w:lang w:val="es-ES_tradnl"/>
                          </w:rPr>
                          <w:t>á</w:t>
                        </w:r>
                        <w:r>
                          <w:rPr>
                            <w:rStyle w:val="Ninguno"/>
                            <w:b w:val="1"/>
                            <w:bCs w:val="1"/>
                            <w:color w:val="7f7f7f"/>
                            <w:sz w:val="16"/>
                            <w:szCs w:val="16"/>
                            <w:u w:color="7f7f7f"/>
                            <w:rtl w:val="0"/>
                            <w:lang w:val="es-ES_tradnl"/>
                          </w:rPr>
                          <w:t>cter personal: INFORMACI</w:t>
                        </w:r>
                        <w:r>
                          <w:rPr>
                            <w:rStyle w:val="Ninguno"/>
                            <w:b w:val="1"/>
                            <w:bCs w:val="1"/>
                            <w:color w:val="7f7f7f"/>
                            <w:sz w:val="16"/>
                            <w:szCs w:val="16"/>
                            <w:u w:color="7f7f7f"/>
                            <w:rtl w:val="0"/>
                            <w:lang w:val="es-ES_tradnl"/>
                          </w:rPr>
                          <w:t>Ó</w:t>
                        </w:r>
                        <w:r>
                          <w:rPr>
                            <w:rStyle w:val="Ninguno"/>
                            <w:b w:val="1"/>
                            <w:bCs w:val="1"/>
                            <w:color w:val="7f7f7f"/>
                            <w:sz w:val="16"/>
                            <w:szCs w:val="16"/>
                            <w:u w:color="7f7f7f"/>
                            <w:rtl w:val="0"/>
                            <w:lang w:val="es-ES_tradnl"/>
                          </w:rPr>
                          <w:t>N B</w:t>
                        </w:r>
                        <w:r>
                          <w:rPr>
                            <w:rStyle w:val="Ninguno"/>
                            <w:b w:val="1"/>
                            <w:bCs w:val="1"/>
                            <w:color w:val="7f7f7f"/>
                            <w:sz w:val="16"/>
                            <w:szCs w:val="16"/>
                            <w:u w:color="7f7f7f"/>
                            <w:rtl w:val="0"/>
                            <w:lang w:val="es-ES_tradnl"/>
                          </w:rPr>
                          <w:t>Á</w:t>
                        </w:r>
                        <w:r>
                          <w:rPr>
                            <w:rStyle w:val="Ninguno"/>
                            <w:b w:val="1"/>
                            <w:bCs w:val="1"/>
                            <w:color w:val="7f7f7f"/>
                            <w:sz w:val="16"/>
                            <w:szCs w:val="16"/>
                            <w:u w:color="7f7f7f"/>
                            <w:rtl w:val="0"/>
                            <w:lang w:val="es-ES_tradnl"/>
                          </w:rPr>
                          <w:t xml:space="preserve">SICA </w:t>
                        </w:r>
                      </w:p>
                      <w:p>
                        <w:pPr>
                          <w:pStyle w:val="Cuerpo"/>
                          <w:jc w:val="both"/>
                          <w:rPr>
                            <w:rStyle w:val="Ninguno"/>
                            <w:rFonts w:ascii="Lato" w:cs="Lato" w:hAnsi="Lato" w:eastAsia="Lato"/>
                            <w:color w:val="7f7f7f"/>
                            <w:sz w:val="16"/>
                            <w:szCs w:val="16"/>
                            <w:u w:color="7f7f7f"/>
                          </w:rPr>
                        </w:pPr>
                        <w:r>
                          <w:rPr>
                            <w:rStyle w:val="Ninguno"/>
                            <w:rFonts w:ascii="Lato" w:cs="Lato" w:hAnsi="Lato" w:eastAsia="Lato"/>
                            <w:color w:val="7f7f7f"/>
                            <w:sz w:val="16"/>
                            <w:szCs w:val="16"/>
                            <w:u w:color="7f7f7f"/>
                            <w:rtl w:val="0"/>
                            <w:lang w:val="es-ES_tradnl"/>
                          </w:rPr>
                          <w:t>Los datos recabados ser</w:t>
                        </w:r>
                        <w:r>
                          <w:rPr>
                            <w:rStyle w:val="Ninguno"/>
                            <w:rFonts w:ascii="Lato" w:cs="Lato" w:hAnsi="Lato" w:eastAsia="Lato"/>
                            <w:color w:val="7f7f7f"/>
                            <w:sz w:val="16"/>
                            <w:szCs w:val="16"/>
                            <w:u w:color="7f7f7f"/>
                            <w:rtl w:val="0"/>
                            <w:lang w:val="es-ES_tradnl"/>
                          </w:rPr>
                          <w:t>á</w:t>
                        </w:r>
                        <w:r>
                          <w:rPr>
                            <w:rStyle w:val="Ninguno"/>
                            <w:rFonts w:ascii="Lato" w:cs="Lato" w:hAnsi="Lato" w:eastAsia="Lato"/>
                            <w:color w:val="7f7f7f"/>
                            <w:sz w:val="16"/>
                            <w:szCs w:val="16"/>
                            <w:u w:color="7f7f7f"/>
                            <w:rtl w:val="0"/>
                            <w:lang w:val="es-ES_tradnl"/>
                          </w:rPr>
                          <w:t xml:space="preserve">n incorporados y tratados en la actividad de tratamiento </w:t>
                        </w:r>
                        <w:r>
                          <w:rPr>
                            <w:rStyle w:val="Ninguno"/>
                            <w:rFonts w:ascii="Lato" w:cs="Lato" w:hAnsi="Lato" w:eastAsia="Lato"/>
                            <w:b w:val="1"/>
                            <w:bCs w:val="1"/>
                            <w:color w:val="7f7f7f"/>
                            <w:sz w:val="16"/>
                            <w:szCs w:val="16"/>
                            <w:u w:color="7f7f7f"/>
                            <w:rtl w:val="0"/>
                            <w:lang w:val="es-ES_tradnl"/>
                          </w:rPr>
                          <w:t>“</w:t>
                        </w:r>
                        <w:r>
                          <w:rPr>
                            <w:rStyle w:val="Ninguno"/>
                            <w:rFonts w:ascii="Lato" w:cs="Lato" w:hAnsi="Lato" w:eastAsia="Lato"/>
                            <w:b w:val="1"/>
                            <w:bCs w:val="1"/>
                            <w:color w:val="7f7f7f"/>
                            <w:sz w:val="16"/>
                            <w:szCs w:val="16"/>
                            <w:u w:color="7f7f7f"/>
                            <w:rtl w:val="0"/>
                            <w:lang w:val="pt-PT"/>
                          </w:rPr>
                          <w:t>Actividades Culturales Distritos</w:t>
                        </w:r>
                        <w:r>
                          <w:rPr>
                            <w:rStyle w:val="Ninguno"/>
                            <w:rFonts w:ascii="Lato" w:cs="Lato" w:hAnsi="Lato" w:eastAsia="Lato"/>
                            <w:b w:val="1"/>
                            <w:bCs w:val="1"/>
                            <w:color w:val="7f7f7f"/>
                            <w:sz w:val="16"/>
                            <w:szCs w:val="16"/>
                            <w:u w:color="7f7f7f"/>
                            <w:rtl w:val="0"/>
                            <w:lang w:val="es-ES_tradnl"/>
                          </w:rPr>
                          <w:t>”</w:t>
                        </w:r>
                        <w:r>
                          <w:rPr>
                            <w:rStyle w:val="Ninguno"/>
                            <w:rFonts w:ascii="Lato" w:cs="Lato" w:hAnsi="Lato" w:eastAsia="Lato"/>
                            <w:color w:val="7f7f7f"/>
                            <w:sz w:val="16"/>
                            <w:szCs w:val="16"/>
                            <w:u w:color="7f7f7f"/>
                            <w:rtl w:val="0"/>
                            <w:lang w:val="es-ES_tradnl"/>
                          </w:rPr>
                          <w:t>, responsabilidad de la Coordinaci</w:t>
                        </w:r>
                        <w:r>
                          <w:rPr>
                            <w:rStyle w:val="Ninguno"/>
                            <w:rFonts w:ascii="Lato" w:cs="Lato" w:hAnsi="Lato" w:eastAsia="Lato"/>
                            <w:color w:val="7f7f7f"/>
                            <w:sz w:val="16"/>
                            <w:szCs w:val="16"/>
                            <w:u w:color="7f7f7f"/>
                            <w:rtl w:val="0"/>
                            <w:lang w:val="es-ES_tradnl"/>
                          </w:rPr>
                          <w:t>ó</w:t>
                        </w:r>
                        <w:r>
                          <w:rPr>
                            <w:rStyle w:val="Ninguno"/>
                            <w:rFonts w:ascii="Lato" w:cs="Lato" w:hAnsi="Lato" w:eastAsia="Lato"/>
                            <w:color w:val="7f7f7f"/>
                            <w:sz w:val="16"/>
                            <w:szCs w:val="16"/>
                            <w:u w:color="7f7f7f"/>
                            <w:rtl w:val="0"/>
                            <w:lang w:val="es-ES_tradnl"/>
                          </w:rPr>
                          <w:t>n del Distrito de Carabanchel, con sede en Plaza de Carabanchel 1, 28025 Madrid, con la finalidad de gestionar los talleres y actividades culturales organizadas por el Distrito, y ante quien las personas afectadas podr</w:t>
                        </w:r>
                        <w:r>
                          <w:rPr>
                            <w:rStyle w:val="Ninguno"/>
                            <w:rFonts w:ascii="Lato" w:cs="Lato" w:hAnsi="Lato" w:eastAsia="Lato"/>
                            <w:color w:val="7f7f7f"/>
                            <w:sz w:val="16"/>
                            <w:szCs w:val="16"/>
                            <w:u w:color="7f7f7f"/>
                            <w:rtl w:val="0"/>
                            <w:lang w:val="es-ES_tradnl"/>
                          </w:rPr>
                          <w:t>á</w:t>
                        </w:r>
                        <w:r>
                          <w:rPr>
                            <w:rStyle w:val="Ninguno"/>
                            <w:rFonts w:ascii="Lato" w:cs="Lato" w:hAnsi="Lato" w:eastAsia="Lato"/>
                            <w:color w:val="7f7f7f"/>
                            <w:sz w:val="16"/>
                            <w:szCs w:val="16"/>
                            <w:u w:color="7f7f7f"/>
                            <w:rtl w:val="0"/>
                            <w:lang w:val="es-ES_tradnl"/>
                          </w:rPr>
                          <w:t>n ejercer sus derechos. El tratamiento de datos queda legitimado mediante el consentimiento de las personas interesadas.</w:t>
                        </w:r>
                        <w:r>
                          <w:rPr>
                            <w:rStyle w:val="Ninguno"/>
                            <w:rFonts w:ascii="Lato" w:cs="Lato" w:hAnsi="Lato" w:eastAsia="Lato"/>
                            <w:color w:val="7f7f7f"/>
                            <w:sz w:val="16"/>
                            <w:szCs w:val="16"/>
                            <w:u w:color="7f7f7f"/>
                            <w:rtl w:val="0"/>
                            <w:lang w:val="es-ES_tradnl"/>
                          </w:rPr>
                          <w:t xml:space="preserve">  </w:t>
                        </w:r>
                        <w:r>
                          <w:rPr>
                            <w:rStyle w:val="Ninguno"/>
                            <w:rFonts w:ascii="Lato" w:cs="Lato" w:hAnsi="Lato" w:eastAsia="Lato"/>
                            <w:color w:val="7f7f7f"/>
                            <w:sz w:val="16"/>
                            <w:szCs w:val="16"/>
                            <w:u w:color="7f7f7f"/>
                            <w:rtl w:val="0"/>
                            <w:lang w:val="es-ES_tradnl"/>
                          </w:rPr>
                          <w:t>Los datos no podr</w:t>
                        </w:r>
                        <w:r>
                          <w:rPr>
                            <w:rStyle w:val="Ninguno"/>
                            <w:rFonts w:ascii="Lato" w:cs="Lato" w:hAnsi="Lato" w:eastAsia="Lato"/>
                            <w:color w:val="7f7f7f"/>
                            <w:sz w:val="16"/>
                            <w:szCs w:val="16"/>
                            <w:u w:color="7f7f7f"/>
                            <w:rtl w:val="0"/>
                            <w:lang w:val="es-ES_tradnl"/>
                          </w:rPr>
                          <w:t>á</w:t>
                        </w:r>
                        <w:r>
                          <w:rPr>
                            <w:rStyle w:val="Ninguno"/>
                            <w:rFonts w:ascii="Lato" w:cs="Lato" w:hAnsi="Lato" w:eastAsia="Lato"/>
                            <w:color w:val="7f7f7f"/>
                            <w:sz w:val="16"/>
                            <w:szCs w:val="16"/>
                            <w:u w:color="7f7f7f"/>
                            <w:rtl w:val="0"/>
                            <w:lang w:val="es-ES_tradnl"/>
                          </w:rPr>
                          <w:t>n ser cedidos a terceros salvo en los supuestos previstos en la normativa vigente sobre protecci</w:t>
                        </w:r>
                        <w:r>
                          <w:rPr>
                            <w:rStyle w:val="Ninguno"/>
                            <w:rFonts w:ascii="Lato" w:cs="Lato" w:hAnsi="Lato" w:eastAsia="Lato"/>
                            <w:color w:val="7f7f7f"/>
                            <w:sz w:val="16"/>
                            <w:szCs w:val="16"/>
                            <w:u w:color="7f7f7f"/>
                            <w:rtl w:val="0"/>
                            <w:lang w:val="es-ES_tradnl"/>
                          </w:rPr>
                          <w:t>ó</w:t>
                        </w:r>
                        <w:r>
                          <w:rPr>
                            <w:rStyle w:val="Ninguno"/>
                            <w:rFonts w:ascii="Lato" w:cs="Lato" w:hAnsi="Lato" w:eastAsia="Lato"/>
                            <w:color w:val="7f7f7f"/>
                            <w:sz w:val="16"/>
                            <w:szCs w:val="16"/>
                            <w:u w:color="7f7f7f"/>
                            <w:rtl w:val="0"/>
                            <w:lang w:val="es-ES_tradnl"/>
                          </w:rPr>
                          <w:t>n de datos de car</w:t>
                        </w:r>
                        <w:r>
                          <w:rPr>
                            <w:rStyle w:val="Ninguno"/>
                            <w:rFonts w:ascii="Lato" w:cs="Lato" w:hAnsi="Lato" w:eastAsia="Lato"/>
                            <w:color w:val="7f7f7f"/>
                            <w:sz w:val="16"/>
                            <w:szCs w:val="16"/>
                            <w:u w:color="7f7f7f"/>
                            <w:rtl w:val="0"/>
                            <w:lang w:val="es-ES_tradnl"/>
                          </w:rPr>
                          <w:t>á</w:t>
                        </w:r>
                        <w:r>
                          <w:rPr>
                            <w:rStyle w:val="Ninguno"/>
                            <w:rFonts w:ascii="Lato" w:cs="Lato" w:hAnsi="Lato" w:eastAsia="Lato"/>
                            <w:color w:val="7f7f7f"/>
                            <w:sz w:val="16"/>
                            <w:szCs w:val="16"/>
                            <w:u w:color="7f7f7f"/>
                            <w:rtl w:val="0"/>
                            <w:lang w:val="pt-PT"/>
                          </w:rPr>
                          <w:t>cter personal. Delegaci</w:t>
                        </w:r>
                        <w:r>
                          <w:rPr>
                            <w:rStyle w:val="Ninguno"/>
                            <w:rFonts w:ascii="Lato" w:cs="Lato" w:hAnsi="Lato" w:eastAsia="Lato"/>
                            <w:color w:val="7f7f7f"/>
                            <w:sz w:val="16"/>
                            <w:szCs w:val="16"/>
                            <w:u w:color="7f7f7f"/>
                            <w:rtl w:val="0"/>
                            <w:lang w:val="es-ES_tradnl"/>
                          </w:rPr>
                          <w:t>ó</w:t>
                        </w:r>
                        <w:r>
                          <w:rPr>
                            <w:rStyle w:val="Ninguno"/>
                            <w:rFonts w:ascii="Lato" w:cs="Lato" w:hAnsi="Lato" w:eastAsia="Lato"/>
                            <w:color w:val="7f7f7f"/>
                            <w:sz w:val="16"/>
                            <w:szCs w:val="16"/>
                            <w:u w:color="7f7f7f"/>
                            <w:rtl w:val="0"/>
                            <w:lang w:val="es-ES_tradnl"/>
                          </w:rPr>
                          <w:t>n de Protecci</w:t>
                        </w:r>
                        <w:r>
                          <w:rPr>
                            <w:rStyle w:val="Ninguno"/>
                            <w:rFonts w:ascii="Lato" w:cs="Lato" w:hAnsi="Lato" w:eastAsia="Lato"/>
                            <w:color w:val="7f7f7f"/>
                            <w:sz w:val="16"/>
                            <w:szCs w:val="16"/>
                            <w:u w:color="7f7f7f"/>
                            <w:rtl w:val="0"/>
                            <w:lang w:val="es-ES_tradnl"/>
                          </w:rPr>
                          <w:t>ó</w:t>
                        </w:r>
                        <w:r>
                          <w:rPr>
                            <w:rStyle w:val="Ninguno"/>
                            <w:rFonts w:ascii="Lato" w:cs="Lato" w:hAnsi="Lato" w:eastAsia="Lato"/>
                            <w:color w:val="7f7f7f"/>
                            <w:sz w:val="16"/>
                            <w:szCs w:val="16"/>
                            <w:u w:color="7f7f7f"/>
                            <w:rtl w:val="0"/>
                            <w:lang w:val="nl-NL"/>
                          </w:rPr>
                          <w:t xml:space="preserve">n de Datos: </w:t>
                        </w:r>
                        <w:r>
                          <w:rPr>
                            <w:rStyle w:val="Hyperlink.2"/>
                          </w:rPr>
                          <w:fldChar w:fldCharType="begin" w:fldLock="0"/>
                        </w:r>
                        <w:r>
                          <w:rPr>
                            <w:rStyle w:val="Hyperlink.2"/>
                          </w:rPr>
                          <w:instrText xml:space="preserve"> HYPERLINK "mailto:oficprotecciondatos@madrid.es"</w:instrText>
                        </w:r>
                        <w:r>
                          <w:rPr>
                            <w:rStyle w:val="Hyperlink.2"/>
                          </w:rPr>
                          <w:fldChar w:fldCharType="separate" w:fldLock="0"/>
                        </w:r>
                        <w:r>
                          <w:rPr>
                            <w:rStyle w:val="Hyperlink.2"/>
                            <w:rtl w:val="0"/>
                            <w:lang w:val="es-ES_tradnl"/>
                          </w:rPr>
                          <w:t>oficprotecciondatos@madrid.es</w:t>
                        </w:r>
                        <w:r>
                          <w:rPr/>
                          <w:fldChar w:fldCharType="end" w:fldLock="0"/>
                        </w:r>
                      </w:p>
                      <w:p>
                        <w:pPr>
                          <w:pStyle w:val="Cuerpo"/>
                          <w:jc w:val="both"/>
                          <w:rPr>
                            <w:rStyle w:val="Ninguno"/>
                            <w:rFonts w:ascii="Lato" w:cs="Lato" w:hAnsi="Lato" w:eastAsia="Lato"/>
                            <w:color w:val="7f7f7f"/>
                            <w:sz w:val="16"/>
                            <w:szCs w:val="16"/>
                            <w:u w:color="7f7f7f"/>
                          </w:rPr>
                        </w:pPr>
                        <w:r>
                          <w:rPr>
                            <w:rStyle w:val="Ninguno"/>
                            <w:rFonts w:ascii="Lato" w:cs="Lato" w:hAnsi="Lato" w:eastAsia="Lato"/>
                            <w:color w:val="7f7f7f"/>
                            <w:sz w:val="16"/>
                            <w:szCs w:val="16"/>
                            <w:u w:color="7f7f7f"/>
                            <w:rtl w:val="0"/>
                          </w:rPr>
                          <w:t>Informaci</w:t>
                        </w:r>
                        <w:r>
                          <w:rPr>
                            <w:rStyle w:val="Ninguno"/>
                            <w:rFonts w:ascii="Lato" w:cs="Lato" w:hAnsi="Lato" w:eastAsia="Lato"/>
                            <w:color w:val="7f7f7f"/>
                            <w:sz w:val="16"/>
                            <w:szCs w:val="16"/>
                            <w:u w:color="7f7f7f"/>
                            <w:rtl w:val="0"/>
                            <w:lang w:val="es-ES_tradnl"/>
                          </w:rPr>
                          <w:t>ó</w:t>
                        </w:r>
                        <w:r>
                          <w:rPr>
                            <w:rStyle w:val="Ninguno"/>
                            <w:rFonts w:ascii="Lato" w:cs="Lato" w:hAnsi="Lato" w:eastAsia="Lato"/>
                            <w:color w:val="7f7f7f"/>
                            <w:sz w:val="16"/>
                            <w:szCs w:val="16"/>
                            <w:u w:color="7f7f7f"/>
                            <w:rtl w:val="0"/>
                            <w:lang w:val="es-ES_tradnl"/>
                          </w:rPr>
                          <w:t>n adicional en el reverso.</w:t>
                        </w:r>
                      </w:p>
                    </w:txbxContent>
                  </v:textbox>
                </v:rect>
              </v:group>
            </w:pict>
          </mc:Fallback>
        </mc:AlternateContent>
      </w:r>
    </w:p>
    <w:sectPr w:rsidR="00B85E06">
      <w:headerReference w:type="default" r:id="rId12"/>
      <w:footerReference w:type="default" r:id="rId13"/>
      <w:pgSz w:w="11900" w:h="16840"/>
      <w:pgMar w:top="709" w:right="849" w:bottom="993" w:left="993" w:header="708" w:footer="4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A95" w:rsidRDefault="00DB2A95">
      <w:r>
        <w:separator/>
      </w:r>
    </w:p>
  </w:endnote>
  <w:endnote w:type="continuationSeparator" w:id="0">
    <w:p w:rsidR="00DB2A95" w:rsidRDefault="00DB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ato">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E06" w:rsidRDefault="00DB2A95">
    <w:pPr>
      <w:pStyle w:val="Piedepgina"/>
      <w:jc w:val="right"/>
    </w:pPr>
    <w:r>
      <w:rPr>
        <w:rStyle w:val="Ninguno"/>
        <w:color w:val="4472C4"/>
        <w:u w:color="4472C4"/>
      </w:rPr>
      <w:t xml:space="preserve"> </w:t>
    </w:r>
    <w:r>
      <w:rPr>
        <w:rStyle w:val="Ninguno"/>
        <w:rFonts w:ascii="Calibri Light" w:eastAsia="Calibri Light" w:hAnsi="Calibri Light" w:cs="Calibri Light"/>
        <w:color w:val="4472C4"/>
        <w:sz w:val="20"/>
        <w:szCs w:val="20"/>
        <w:u w:color="4472C4"/>
      </w:rPr>
      <w:t xml:space="preserve">pág. </w:t>
    </w:r>
    <w:r>
      <w:rPr>
        <w:rStyle w:val="Ninguno"/>
        <w:color w:val="4472C4"/>
        <w:sz w:val="20"/>
        <w:szCs w:val="20"/>
        <w:u w:color="4472C4"/>
      </w:rPr>
      <w:fldChar w:fldCharType="begin"/>
    </w:r>
    <w:r>
      <w:rPr>
        <w:rStyle w:val="Ninguno"/>
        <w:color w:val="4472C4"/>
        <w:sz w:val="20"/>
        <w:szCs w:val="20"/>
        <w:u w:color="4472C4"/>
      </w:rPr>
      <w:instrText xml:space="preserve"> PAGE </w:instrText>
    </w:r>
    <w:r>
      <w:rPr>
        <w:rStyle w:val="Ninguno"/>
        <w:color w:val="4472C4"/>
        <w:sz w:val="20"/>
        <w:szCs w:val="20"/>
        <w:u w:color="4472C4"/>
      </w:rPr>
      <w:fldChar w:fldCharType="separate"/>
    </w:r>
    <w:r w:rsidR="00126C44">
      <w:rPr>
        <w:rStyle w:val="Ninguno"/>
        <w:noProof/>
        <w:color w:val="4472C4"/>
        <w:sz w:val="20"/>
        <w:szCs w:val="20"/>
        <w:u w:color="4472C4"/>
      </w:rPr>
      <w:t>1</w:t>
    </w:r>
    <w:r>
      <w:rPr>
        <w:rStyle w:val="Ninguno"/>
        <w:color w:val="4472C4"/>
        <w:sz w:val="20"/>
        <w:szCs w:val="20"/>
        <w:u w:color="4472C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A95" w:rsidRDefault="00DB2A95">
      <w:r>
        <w:separator/>
      </w:r>
    </w:p>
  </w:footnote>
  <w:footnote w:type="continuationSeparator" w:id="0">
    <w:p w:rsidR="00DB2A95" w:rsidRDefault="00DB2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E06" w:rsidRDefault="00B85E06">
    <w:pPr>
      <w:pStyle w:val="Cabeceraypi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06"/>
    <w:rsid w:val="00126C44"/>
    <w:rsid w:val="00B85E06"/>
    <w:rsid w:val="00DB2A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DDB960-6F41-4025-873B-1FB358A31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w:hAnsi="Helvetica" w:cs="Arial Unicode MS"/>
      <w:color w:val="000000"/>
      <w:sz w:val="24"/>
      <w:szCs w:val="24"/>
    </w:rPr>
  </w:style>
  <w:style w:type="paragraph" w:styleId="Piedepgina">
    <w:name w:val="footer"/>
    <w:pPr>
      <w:tabs>
        <w:tab w:val="center" w:pos="4252"/>
        <w:tab w:val="right" w:pos="8504"/>
      </w:tabs>
    </w:pPr>
    <w:rPr>
      <w:rFonts w:ascii="Verdana" w:hAnsi="Verdana" w:cs="Arial Unicode MS"/>
      <w:color w:val="000000"/>
      <w:sz w:val="22"/>
      <w:szCs w:val="22"/>
      <w:u w:color="000000"/>
      <w:lang w:val="es-ES_tradnl"/>
    </w:rPr>
  </w:style>
  <w:style w:type="character" w:customStyle="1" w:styleId="Ninguno">
    <w:name w:val="Ninguno"/>
    <w:rPr>
      <w:lang w:val="es-ES_tradnl"/>
    </w:rPr>
  </w:style>
  <w:style w:type="paragraph" w:customStyle="1" w:styleId="Cuerpo">
    <w:name w:val="Cuerpo"/>
    <w:rPr>
      <w:rFonts w:ascii="Verdana" w:eastAsia="Verdana" w:hAnsi="Verdana" w:cs="Verdana"/>
      <w:color w:val="000000"/>
      <w:sz w:val="22"/>
      <w:szCs w:val="22"/>
      <w:u w:color="000000"/>
    </w:rPr>
  </w:style>
  <w:style w:type="character" w:customStyle="1" w:styleId="Enlace">
    <w:name w:val="Enlace"/>
    <w:rPr>
      <w:color w:val="0563C1"/>
      <w:u w:val="single" w:color="0563C1"/>
    </w:rPr>
  </w:style>
  <w:style w:type="character" w:customStyle="1" w:styleId="Hyperlink0">
    <w:name w:val="Hyperlink.0"/>
    <w:basedOn w:val="Enlace"/>
    <w:rPr>
      <w:rFonts w:ascii="Lato" w:eastAsia="Lato" w:hAnsi="Lato" w:cs="Lato"/>
      <w:color w:val="7F7F7F"/>
      <w:sz w:val="18"/>
      <w:szCs w:val="18"/>
      <w:u w:val="single" w:color="7F7F7F"/>
    </w:rPr>
  </w:style>
  <w:style w:type="character" w:customStyle="1" w:styleId="Hyperlink1">
    <w:name w:val="Hyperlink.1"/>
    <w:basedOn w:val="Ninguno"/>
    <w:rPr>
      <w:color w:val="7F7F7F"/>
      <w:sz w:val="18"/>
      <w:szCs w:val="18"/>
      <w:u w:color="7F7F7F"/>
      <w:lang w:val="es-ES_tradnl"/>
    </w:rPr>
  </w:style>
  <w:style w:type="paragraph" w:styleId="NormalWeb">
    <w:name w:val="Normal (Web)"/>
    <w:pPr>
      <w:spacing w:before="100" w:after="100"/>
    </w:pPr>
    <w:rPr>
      <w:rFonts w:cs="Arial Unicode MS"/>
      <w:color w:val="000000"/>
      <w:sz w:val="24"/>
      <w:szCs w:val="24"/>
      <w:u w:color="000000"/>
      <w:lang w:val="es-ES_tradnl"/>
    </w:rPr>
  </w:style>
  <w:style w:type="paragraph" w:customStyle="1" w:styleId="Default">
    <w:name w:val="Default"/>
    <w:rPr>
      <w:rFonts w:ascii="Lato" w:eastAsia="Lato" w:hAnsi="Lato" w:cs="Lato"/>
      <w:color w:val="000000"/>
      <w:sz w:val="24"/>
      <w:szCs w:val="24"/>
      <w:u w:color="000000"/>
      <w:lang w:val="es-ES_tradnl"/>
    </w:rPr>
  </w:style>
  <w:style w:type="character" w:customStyle="1" w:styleId="Hyperlink2">
    <w:name w:val="Hyperlink.2"/>
    <w:basedOn w:val="Enlace"/>
    <w:rPr>
      <w:rFonts w:ascii="Lato" w:eastAsia="Lato" w:hAnsi="Lato" w:cs="Lato"/>
      <w:color w:val="7F7F7F"/>
      <w:sz w:val="16"/>
      <w:szCs w:val="16"/>
      <w:u w:val="single" w:color="7F7F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gdcarabanchel@madrid.e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gdcarabanchel@madrid.e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oficprotecciondatos@madrid.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ede.madrid.es/portal/site/tramites/menuitem.1044e048d6fe41a7ede6ede684f1a5a0/?vgnextoid=3375db16cd868410VgnVCM100000171f5a0aRCRD&amp;vgnextchannel=3375db16cd868410VgnVCM100000171f5a0aRCRD&amp;vgnextfmt=default&amp;idContent=31c179667c57e010VgnVCM1000000b205a0" TargetMode="External"/><Relationship Id="rId4" Type="http://schemas.openxmlformats.org/officeDocument/2006/relationships/footnotes" Target="footnotes.xml"/><Relationship Id="rId9" Type="http://schemas.openxmlformats.org/officeDocument/2006/relationships/hyperlink" Target="https://sede.madrid.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a:ea typeface="Helvetica"/>
        <a:cs typeface="Helvetica"/>
      </a:majorFont>
      <a:minorFont>
        <a:latin typeface="Helvetica"/>
        <a:ea typeface="Helvetica"/>
        <a:cs typeface="Helvetica"/>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1932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GALLEGO ROBLES, MARIA ELENA</dc:creator>
  <cp:lastModifiedBy>GALLEGO ROBLES, MARIA ELENA</cp:lastModifiedBy>
  <cp:revision>2</cp:revision>
  <dcterms:created xsi:type="dcterms:W3CDTF">2023-11-17T10:00:00Z</dcterms:created>
  <dcterms:modified xsi:type="dcterms:W3CDTF">2023-11-17T10:00:00Z</dcterms:modified>
</cp:coreProperties>
</file>